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6FC3" w14:textId="77777777" w:rsidR="00A42906" w:rsidRDefault="00A42906" w:rsidP="00A42906">
      <w:pPr>
        <w:rPr>
          <w:rFonts w:ascii="Corbel" w:hAnsi="Corbel"/>
        </w:rPr>
      </w:pPr>
    </w:p>
    <w:p w14:paraId="07085459" w14:textId="01F30213" w:rsidR="000B02FE" w:rsidRPr="000B02FE" w:rsidRDefault="000B02FE" w:rsidP="000B02FE">
      <w:pPr>
        <w:jc w:val="both"/>
        <w:rPr>
          <w:rFonts w:ascii="Corbel" w:hAnsi="Corbel"/>
        </w:rPr>
      </w:pPr>
      <w:r w:rsidRPr="006575B2">
        <w:rPr>
          <w:rFonts w:ascii="Corbel" w:hAnsi="Corbel"/>
          <w:b/>
          <w:bCs/>
        </w:rPr>
        <w:t xml:space="preserve">PRAVIDLA PRO PŮJČOVÁNÍ PÁRTY STANU VČ. PŘÍSLUŠENSTVÍ </w:t>
      </w:r>
      <w:r w:rsidR="004F76D8">
        <w:rPr>
          <w:rFonts w:ascii="Corbel" w:hAnsi="Corbel"/>
          <w:b/>
          <w:bCs/>
        </w:rPr>
        <w:t xml:space="preserve"> </w:t>
      </w:r>
      <w:r w:rsidRPr="000B02FE">
        <w:rPr>
          <w:rFonts w:ascii="Corbel" w:hAnsi="Corbel"/>
        </w:rPr>
        <w:t>platné od 1.10.2021)</w:t>
      </w:r>
    </w:p>
    <w:p w14:paraId="65989406" w14:textId="77777777" w:rsidR="000B02FE" w:rsidRPr="000B02FE" w:rsidRDefault="000B02FE" w:rsidP="000B02FE">
      <w:pPr>
        <w:jc w:val="both"/>
        <w:rPr>
          <w:rFonts w:ascii="Corbel" w:hAnsi="Corbel"/>
        </w:rPr>
      </w:pPr>
      <w:r w:rsidRPr="000B02FE">
        <w:rPr>
          <w:rFonts w:ascii="Corbel" w:hAnsi="Corbel"/>
        </w:rPr>
        <w:t>Majitel: MAS Mezi Hrady, z. s. (dále MAS MH)</w:t>
      </w:r>
    </w:p>
    <w:p w14:paraId="2973A524" w14:textId="6820FB24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Párty stan se půjčuje členům MAS MH (fyzická či právnická osoba). V rámci spolupráce může být párty stan po dohodě s kanceláří MAS vypůjčen i jinému subjektu.</w:t>
      </w:r>
    </w:p>
    <w:p w14:paraId="54930C53" w14:textId="7D5572F8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Párty stan se nepůjčuje ke komerčním účelům.</w:t>
      </w:r>
    </w:p>
    <w:p w14:paraId="284CB979" w14:textId="5E4C17C1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Je nutné jej předem rezervovat u odpovědné osoby: Alena Nováková, 604746890, kancelar@mezihrady.cz</w:t>
      </w:r>
    </w:p>
    <w:p w14:paraId="22743153" w14:textId="4562812B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Přednostní právo na výpůjčku mají členské obce, které řádně platí členské příspěvky.</w:t>
      </w:r>
    </w:p>
    <w:p w14:paraId="5E94F2E0" w14:textId="6AA3E4B6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Standartní výpůjčka je nejvýše 5 dní. Ve výjimečných případech lze po dohodě s odpovědnou osobou dobu prodloužit.</w:t>
      </w:r>
    </w:p>
    <w:p w14:paraId="13365E49" w14:textId="017CCAFB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Při nevrácení párty stanu do výše uvedené lhůty bez omluvy, bude účtována pokuta 1000,- Kč.</w:t>
      </w:r>
    </w:p>
    <w:p w14:paraId="27CBC101" w14:textId="6B67B020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 xml:space="preserve">Při převzetí je nutné do přijímacího formuláře uvést zastupující osobu člena vč. kontaktu. </w:t>
      </w:r>
    </w:p>
    <w:p w14:paraId="4EB81CD4" w14:textId="5F904B4B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Párty stan se půjčuje na výdejním místě Obecní úřad Hudlice (adresa: Jungmannova 355, 266 01 Hudlice), kde se i vrací.</w:t>
      </w:r>
    </w:p>
    <w:p w14:paraId="0836C636" w14:textId="1CC8EC39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Vypůjčitel se při převzetí zavazuje, že vše vrátí v kompletním a nepoškozeném stavu, jinak musí uhradit cenu, která umožní opravu či výměnu poškozené věci tak, aby odpovídala jak funkčností, tak vzhledem.</w:t>
      </w:r>
    </w:p>
    <w:p w14:paraId="385ECD40" w14:textId="6CC221FB" w:rsidR="000B02FE" w:rsidRP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>Párty stan se musí vracet v suchém stavu a zabalený tak, jak byl převzat.</w:t>
      </w:r>
    </w:p>
    <w:p w14:paraId="27F4DC9B" w14:textId="3BEE12C1" w:rsidR="000B02FE" w:rsidRDefault="000B02FE" w:rsidP="000B02FE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Corbel" w:hAnsi="Corbel"/>
        </w:rPr>
      </w:pPr>
      <w:r w:rsidRPr="000B02FE">
        <w:rPr>
          <w:rFonts w:ascii="Corbel" w:hAnsi="Corbel"/>
        </w:rPr>
        <w:t xml:space="preserve">Případné nezbytné výjimky z těchto pravidel schvaluje vedoucí kanceláře (viz </w:t>
      </w:r>
      <w:hyperlink r:id="rId10" w:history="1">
        <w:r w:rsidR="00D74A69" w:rsidRPr="00AA6B1D">
          <w:rPr>
            <w:rStyle w:val="Hypertextovodkaz"/>
            <w:rFonts w:ascii="Corbel" w:hAnsi="Corbel"/>
          </w:rPr>
          <w:t>https://www.mezihrady.cz/kontakty/</w:t>
        </w:r>
      </w:hyperlink>
      <w:r w:rsidRPr="000B02FE">
        <w:rPr>
          <w:rFonts w:ascii="Corbel" w:hAnsi="Corbel"/>
        </w:rPr>
        <w:t>).</w:t>
      </w:r>
    </w:p>
    <w:p w14:paraId="77BFDD4E" w14:textId="77C58F9A" w:rsidR="000B02FE" w:rsidRPr="00FC2840" w:rsidRDefault="000B02FE" w:rsidP="00212C67">
      <w:pPr>
        <w:spacing w:line="480" w:lineRule="auto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Jméno nebo název člena MAS MH (vypůjčitele):</w:t>
      </w:r>
    </w:p>
    <w:p w14:paraId="282461A1" w14:textId="1D5B35AD" w:rsidR="000B02FE" w:rsidRPr="00FC2840" w:rsidRDefault="000B02FE" w:rsidP="00212C67">
      <w:pPr>
        <w:spacing w:line="480" w:lineRule="auto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Jméno zastupující osoby</w:t>
      </w:r>
      <w:r w:rsidR="001138B0" w:rsidRPr="00FC2840">
        <w:rPr>
          <w:rFonts w:ascii="Corbel" w:hAnsi="Corbel"/>
          <w:b/>
          <w:bCs/>
        </w:rPr>
        <w:t xml:space="preserve">, vč. </w:t>
      </w:r>
      <w:proofErr w:type="spellStart"/>
      <w:r w:rsidR="001138B0" w:rsidRPr="00FC2840">
        <w:rPr>
          <w:rFonts w:ascii="Corbel" w:hAnsi="Corbel"/>
          <w:b/>
          <w:bCs/>
        </w:rPr>
        <w:t>telef</w:t>
      </w:r>
      <w:proofErr w:type="spellEnd"/>
      <w:r w:rsidR="001138B0" w:rsidRPr="00FC2840">
        <w:rPr>
          <w:rFonts w:ascii="Corbel" w:hAnsi="Corbel"/>
          <w:b/>
          <w:bCs/>
        </w:rPr>
        <w:t>. k</w:t>
      </w:r>
      <w:r w:rsidRPr="00FC2840">
        <w:rPr>
          <w:rFonts w:ascii="Corbel" w:hAnsi="Corbel"/>
          <w:b/>
          <w:bCs/>
        </w:rPr>
        <w:t>ontakt</w:t>
      </w:r>
      <w:r w:rsidR="001138B0" w:rsidRPr="00FC2840">
        <w:rPr>
          <w:rFonts w:ascii="Corbel" w:hAnsi="Corbel"/>
          <w:b/>
          <w:bCs/>
        </w:rPr>
        <w:t>u</w:t>
      </w:r>
      <w:r w:rsidRPr="00FC2840">
        <w:rPr>
          <w:rFonts w:ascii="Corbel" w:hAnsi="Corbel"/>
          <w:b/>
          <w:bCs/>
        </w:rPr>
        <w:t xml:space="preserve">: </w:t>
      </w:r>
    </w:p>
    <w:p w14:paraId="16C21DEE" w14:textId="77777777" w:rsidR="000B02FE" w:rsidRPr="0000450A" w:rsidRDefault="000B02FE" w:rsidP="000B02FE">
      <w:pPr>
        <w:jc w:val="both"/>
        <w:rPr>
          <w:rFonts w:ascii="Corbel" w:hAnsi="Corbel"/>
          <w:b/>
          <w:bCs/>
          <w:i/>
          <w:iCs/>
        </w:rPr>
      </w:pPr>
      <w:r w:rsidRPr="0000450A">
        <w:rPr>
          <w:rFonts w:ascii="Segoe UI Symbol" w:hAnsi="Segoe UI Symbol" w:cs="Segoe UI Symbol"/>
          <w:b/>
          <w:bCs/>
        </w:rPr>
        <w:t>☐</w:t>
      </w:r>
      <w:r w:rsidRPr="0000450A">
        <w:rPr>
          <w:rFonts w:ascii="Corbel" w:hAnsi="Corbel"/>
          <w:b/>
          <w:bCs/>
        </w:rPr>
        <w:t xml:space="preserve"> </w:t>
      </w:r>
      <w:r w:rsidRPr="0000450A">
        <w:rPr>
          <w:rFonts w:ascii="Corbel" w:hAnsi="Corbel"/>
          <w:b/>
          <w:bCs/>
          <w:i/>
          <w:iCs/>
        </w:rPr>
        <w:t>Souhlasím s výše uvedenými podmínkami a zavazuji se je dodržovat.</w:t>
      </w:r>
    </w:p>
    <w:p w14:paraId="7A2C0950" w14:textId="77777777" w:rsidR="004373CA" w:rsidRDefault="004373CA" w:rsidP="00212C67">
      <w:pPr>
        <w:spacing w:line="480" w:lineRule="auto"/>
        <w:jc w:val="both"/>
        <w:rPr>
          <w:rFonts w:ascii="Corbel" w:hAnsi="Corbel"/>
          <w:b/>
          <w:bCs/>
        </w:rPr>
      </w:pPr>
    </w:p>
    <w:p w14:paraId="7B98C8E4" w14:textId="54BD3877" w:rsidR="000B02FE" w:rsidRPr="00FC2840" w:rsidRDefault="000B02FE" w:rsidP="00212C67">
      <w:pPr>
        <w:spacing w:line="48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Převzato dne:</w:t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  <w:t>Popis zastupující osoby:</w:t>
      </w:r>
    </w:p>
    <w:p w14:paraId="2F5FBB81" w14:textId="77777777" w:rsidR="000B02FE" w:rsidRPr="00FC2840" w:rsidRDefault="000B02FE" w:rsidP="00212C67">
      <w:pPr>
        <w:spacing w:line="48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Bude vráceno:</w:t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  <w:t xml:space="preserve">Popis zastupující osoby:                                                                                           </w:t>
      </w:r>
    </w:p>
    <w:p w14:paraId="10E24635" w14:textId="77777777" w:rsidR="0000450A" w:rsidRDefault="000B02FE" w:rsidP="00D74A69">
      <w:pPr>
        <w:spacing w:line="48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Popis stavu:</w:t>
      </w:r>
      <w:r w:rsidR="00D74A69" w:rsidRPr="00FC2840">
        <w:rPr>
          <w:rFonts w:ascii="Corbel" w:hAnsi="Corbel"/>
          <w:b/>
          <w:bCs/>
        </w:rPr>
        <w:tab/>
      </w:r>
    </w:p>
    <w:p w14:paraId="5CCC244C" w14:textId="047829A5" w:rsidR="001138B0" w:rsidRPr="00FC2840" w:rsidRDefault="00D74A69" w:rsidP="00D74A69">
      <w:pPr>
        <w:spacing w:line="48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ab/>
      </w:r>
      <w:r w:rsidRPr="00FC2840">
        <w:rPr>
          <w:rFonts w:ascii="Corbel" w:hAnsi="Corbel"/>
          <w:b/>
          <w:bCs/>
        </w:rPr>
        <w:tab/>
      </w:r>
    </w:p>
    <w:p w14:paraId="1029E409" w14:textId="36EB85C8" w:rsidR="00A42906" w:rsidRPr="00FC2840" w:rsidRDefault="004373CA" w:rsidP="00D74A69">
      <w:pPr>
        <w:spacing w:line="480" w:lineRule="auto"/>
        <w:jc w:val="both"/>
        <w:rPr>
          <w:rFonts w:ascii="Corbel" w:hAnsi="Corbel"/>
          <w:b/>
          <w:bCs/>
        </w:rPr>
      </w:pPr>
      <w:r w:rsidRPr="00FC2840">
        <w:rPr>
          <w:rFonts w:ascii="Corbel" w:hAnsi="Corbel"/>
          <w:b/>
          <w:bCs/>
        </w:rPr>
        <w:t>Vráceno dne:</w:t>
      </w:r>
      <w:r w:rsidRPr="00FC2840"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 w:rsidR="0000450A">
        <w:rPr>
          <w:rFonts w:ascii="Corbel" w:hAnsi="Corbel"/>
          <w:b/>
          <w:bCs/>
        </w:rPr>
        <w:tab/>
      </w:r>
      <w:r w:rsidR="0000450A">
        <w:rPr>
          <w:rFonts w:ascii="Corbel" w:hAnsi="Corbel"/>
          <w:b/>
          <w:bCs/>
        </w:rPr>
        <w:tab/>
      </w:r>
      <w:r w:rsidR="000B02FE" w:rsidRPr="00FC2840">
        <w:rPr>
          <w:rFonts w:ascii="Corbel" w:hAnsi="Corbel"/>
          <w:b/>
          <w:bCs/>
        </w:rPr>
        <w:t>Přebírající odpovědná osoba za MAS MH (podpis):</w:t>
      </w:r>
    </w:p>
    <w:sectPr w:rsidR="00A42906" w:rsidRPr="00FC2840" w:rsidSect="008C0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0F24" w14:textId="77777777" w:rsidR="00847702" w:rsidRDefault="00847702" w:rsidP="00F0305F">
      <w:pPr>
        <w:spacing w:after="0" w:line="240" w:lineRule="auto"/>
      </w:pPr>
      <w:r>
        <w:separator/>
      </w:r>
    </w:p>
  </w:endnote>
  <w:endnote w:type="continuationSeparator" w:id="0">
    <w:p w14:paraId="304AC0D6" w14:textId="77777777" w:rsidR="00847702" w:rsidRDefault="00847702" w:rsidP="00F0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73DA" w14:textId="77777777" w:rsidR="005540C3" w:rsidRDefault="00554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0AE7" w14:textId="772BC2BB" w:rsidR="00A42906" w:rsidRPr="00A42906" w:rsidRDefault="009A7950" w:rsidP="00A42906">
    <w:pPr>
      <w:jc w:val="center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AFBBF" wp14:editId="53670D8D">
          <wp:simplePos x="0" y="0"/>
          <wp:positionH relativeFrom="page">
            <wp:align>left</wp:align>
          </wp:positionH>
          <wp:positionV relativeFrom="paragraph">
            <wp:posOffset>606521</wp:posOffset>
          </wp:positionV>
          <wp:extent cx="7769225" cy="802005"/>
          <wp:effectExtent l="0" t="0" r="3175" b="0"/>
          <wp:wrapTopAndBottom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906">
      <w:rPr>
        <w:rFonts w:ascii="Corbel" w:hAnsi="Corbel"/>
      </w:rPr>
      <w:br/>
    </w:r>
  </w:p>
  <w:p w14:paraId="0F9987BD" w14:textId="59CF0CD2" w:rsidR="00F0305F" w:rsidRDefault="00F030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DC26" w14:textId="77777777" w:rsidR="005540C3" w:rsidRDefault="00554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5627" w14:textId="77777777" w:rsidR="00847702" w:rsidRDefault="00847702" w:rsidP="00F0305F">
      <w:pPr>
        <w:spacing w:after="0" w:line="240" w:lineRule="auto"/>
      </w:pPr>
      <w:r>
        <w:separator/>
      </w:r>
    </w:p>
  </w:footnote>
  <w:footnote w:type="continuationSeparator" w:id="0">
    <w:p w14:paraId="40256D8D" w14:textId="77777777" w:rsidR="00847702" w:rsidRDefault="00847702" w:rsidP="00F0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0EFD" w14:textId="77777777" w:rsidR="005540C3" w:rsidRDefault="005540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B7F0" w14:textId="3EE48D1F" w:rsidR="00F0305F" w:rsidRPr="00CE524B" w:rsidRDefault="00C673C7" w:rsidP="00C673C7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43FE9" wp14:editId="4851D2FF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 w:rsidR="005540C3"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1F0E" w14:textId="77777777" w:rsidR="005540C3" w:rsidRDefault="005540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396"/>
    <w:multiLevelType w:val="hybridMultilevel"/>
    <w:tmpl w:val="027EE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6F3"/>
    <w:multiLevelType w:val="hybridMultilevel"/>
    <w:tmpl w:val="207EDDB2"/>
    <w:lvl w:ilvl="0" w:tplc="A838049C">
      <w:numFmt w:val="bullet"/>
      <w:lvlText w:val="•"/>
      <w:lvlJc w:val="left"/>
      <w:pPr>
        <w:ind w:left="1068" w:hanging="708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D36"/>
    <w:multiLevelType w:val="hybridMultilevel"/>
    <w:tmpl w:val="40788E62"/>
    <w:lvl w:ilvl="0" w:tplc="D5D01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F7"/>
    <w:rsid w:val="0000450A"/>
    <w:rsid w:val="000B02FE"/>
    <w:rsid w:val="00104BD4"/>
    <w:rsid w:val="001138B0"/>
    <w:rsid w:val="001750AE"/>
    <w:rsid w:val="00212C67"/>
    <w:rsid w:val="00243F9C"/>
    <w:rsid w:val="002B4EAC"/>
    <w:rsid w:val="0030258E"/>
    <w:rsid w:val="003A6E8F"/>
    <w:rsid w:val="004373CA"/>
    <w:rsid w:val="004E7915"/>
    <w:rsid w:val="004F76D8"/>
    <w:rsid w:val="005540C3"/>
    <w:rsid w:val="00640E0D"/>
    <w:rsid w:val="006575B2"/>
    <w:rsid w:val="006918F8"/>
    <w:rsid w:val="00705D7A"/>
    <w:rsid w:val="0077236E"/>
    <w:rsid w:val="007F615E"/>
    <w:rsid w:val="00847702"/>
    <w:rsid w:val="008C0B03"/>
    <w:rsid w:val="00971BF7"/>
    <w:rsid w:val="009A7950"/>
    <w:rsid w:val="00A42906"/>
    <w:rsid w:val="00B6047F"/>
    <w:rsid w:val="00C673C7"/>
    <w:rsid w:val="00C956CA"/>
    <w:rsid w:val="00CE524B"/>
    <w:rsid w:val="00D6326D"/>
    <w:rsid w:val="00D74A69"/>
    <w:rsid w:val="00F0305F"/>
    <w:rsid w:val="00FC2840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826CE"/>
  <w15:chartTrackingRefBased/>
  <w15:docId w15:val="{B72BBA9F-6F3E-4960-861F-B7A447B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05F"/>
  </w:style>
  <w:style w:type="paragraph" w:styleId="Zpat">
    <w:name w:val="footer"/>
    <w:basedOn w:val="Normln"/>
    <w:link w:val="ZpatChar"/>
    <w:uiPriority w:val="99"/>
    <w:unhideWhenUsed/>
    <w:rsid w:val="00F0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05F"/>
  </w:style>
  <w:style w:type="character" w:styleId="Hypertextovodkaz">
    <w:name w:val="Hyperlink"/>
    <w:basedOn w:val="Standardnpsmoodstavce"/>
    <w:uiPriority w:val="99"/>
    <w:unhideWhenUsed/>
    <w:rsid w:val="00A4290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90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4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73C7"/>
    <w:rPr>
      <w:b/>
      <w:bCs/>
    </w:rPr>
  </w:style>
  <w:style w:type="paragraph" w:styleId="Odstavecseseznamem">
    <w:name w:val="List Paragraph"/>
    <w:basedOn w:val="Normln"/>
    <w:uiPriority w:val="34"/>
    <w:qFormat/>
    <w:rsid w:val="000B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ezihrady.cz/kontak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DD605-0B17-47EA-A849-2E3C604D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3BD2D-317D-4CC5-B2FD-D33F58428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D741F-46D3-4BBF-8DD9-959D601F0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Kučera</dc:creator>
  <cp:keywords/>
  <dc:description/>
  <cp:lastModifiedBy>Tereza Houšková</cp:lastModifiedBy>
  <cp:revision>12</cp:revision>
  <cp:lastPrinted>2021-09-12T14:32:00Z</cp:lastPrinted>
  <dcterms:created xsi:type="dcterms:W3CDTF">2021-09-23T10:56:00Z</dcterms:created>
  <dcterms:modified xsi:type="dcterms:W3CDTF">2021-09-23T11:04:00Z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