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B6" w:rsidRDefault="00C504B6" w:rsidP="00DC34BA">
      <w:pPr>
        <w:spacing w:before="19" w:line="417" w:lineRule="auto"/>
        <w:ind w:left="4321" w:right="2543" w:hanging="1763"/>
        <w:jc w:val="center"/>
        <w:rPr>
          <w:rFonts w:ascii="Tahoma" w:hAnsi="Tahoma" w:cs="Tahoma"/>
          <w:b/>
          <w:color w:val="000000"/>
        </w:rPr>
      </w:pPr>
    </w:p>
    <w:p w:rsidR="0071278A" w:rsidRDefault="0071278A" w:rsidP="0071278A">
      <w:pPr>
        <w:spacing w:before="19" w:line="415" w:lineRule="auto"/>
        <w:ind w:right="379"/>
        <w:rPr>
          <w:rFonts w:ascii="Calibri" w:hAnsi="Calibri"/>
          <w:b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                         Pracovní skupina pro tvorbu SCLLD</w:t>
      </w:r>
    </w:p>
    <w:p w:rsidR="0071278A" w:rsidRDefault="0073547C" w:rsidP="0071278A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č. 3</w:t>
      </w:r>
    </w:p>
    <w:p w:rsidR="0071278A" w:rsidRDefault="0071278A" w:rsidP="0071278A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  <w:r>
        <w:rPr>
          <w:rFonts w:cs="Tahoma"/>
          <w:b/>
          <w:color w:val="000000"/>
          <w:sz w:val="32"/>
          <w:szCs w:val="32"/>
        </w:rPr>
        <w:t xml:space="preserve"> veřejná diskuse </w:t>
      </w:r>
    </w:p>
    <w:p w:rsidR="0071278A" w:rsidRDefault="0071278A" w:rsidP="0071278A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</w:p>
    <w:p w:rsidR="0071278A" w:rsidRPr="0071278A" w:rsidRDefault="0071278A" w:rsidP="0071278A">
      <w:pPr>
        <w:spacing w:before="19" w:line="417" w:lineRule="auto"/>
        <w:ind w:left="1763" w:right="663" w:hanging="1763"/>
        <w:jc w:val="center"/>
        <w:rPr>
          <w:rFonts w:cs="Tahoma"/>
          <w:b/>
          <w:color w:val="000000"/>
          <w:sz w:val="32"/>
          <w:szCs w:val="32"/>
        </w:rPr>
      </w:pPr>
      <w:r w:rsidRPr="0071278A">
        <w:rPr>
          <w:rFonts w:cs="Tahoma"/>
          <w:b/>
          <w:color w:val="000000"/>
          <w:sz w:val="32"/>
          <w:szCs w:val="32"/>
        </w:rPr>
        <w:t xml:space="preserve">na </w:t>
      </w:r>
      <w:proofErr w:type="gramStart"/>
      <w:r w:rsidRPr="0071278A">
        <w:rPr>
          <w:rFonts w:cs="Tahoma"/>
          <w:b/>
          <w:color w:val="000000"/>
          <w:sz w:val="32"/>
          <w:szCs w:val="32"/>
        </w:rPr>
        <w:t>téma : Život</w:t>
      </w:r>
      <w:proofErr w:type="gramEnd"/>
      <w:r w:rsidRPr="0071278A">
        <w:rPr>
          <w:rFonts w:cs="Tahoma"/>
          <w:b/>
          <w:color w:val="000000"/>
          <w:sz w:val="32"/>
          <w:szCs w:val="32"/>
        </w:rPr>
        <w:t xml:space="preserve"> v obcích</w:t>
      </w:r>
      <w:r w:rsidRPr="0071278A">
        <w:rPr>
          <w:b/>
          <w:sz w:val="32"/>
          <w:szCs w:val="32"/>
        </w:rPr>
        <w:t xml:space="preserve"> a životní prostředí - </w:t>
      </w:r>
      <w:r w:rsidRPr="0071278A">
        <w:rPr>
          <w:rFonts w:cs="Tahoma"/>
          <w:b/>
          <w:sz w:val="32"/>
          <w:szCs w:val="32"/>
        </w:rPr>
        <w:t xml:space="preserve">setkání s občany </w:t>
      </w:r>
      <w:proofErr w:type="spellStart"/>
      <w:r w:rsidRPr="0071278A">
        <w:rPr>
          <w:rFonts w:cs="Tahoma"/>
          <w:b/>
          <w:sz w:val="32"/>
          <w:szCs w:val="32"/>
        </w:rPr>
        <w:t>občany</w:t>
      </w:r>
      <w:proofErr w:type="spellEnd"/>
      <w:r w:rsidRPr="0071278A">
        <w:rPr>
          <w:rFonts w:cs="Tahoma"/>
          <w:b/>
          <w:sz w:val="32"/>
          <w:szCs w:val="32"/>
        </w:rPr>
        <w:t xml:space="preserve"> obcí </w:t>
      </w:r>
      <w:proofErr w:type="spellStart"/>
      <w:r w:rsidRPr="0071278A">
        <w:rPr>
          <w:rFonts w:cs="Tahoma"/>
          <w:b/>
          <w:sz w:val="32"/>
          <w:szCs w:val="32"/>
        </w:rPr>
        <w:t>Nižbor</w:t>
      </w:r>
      <w:proofErr w:type="spellEnd"/>
      <w:r w:rsidRPr="0071278A">
        <w:rPr>
          <w:rFonts w:cs="Tahoma"/>
          <w:b/>
          <w:sz w:val="32"/>
          <w:szCs w:val="32"/>
        </w:rPr>
        <w:t xml:space="preserve">, </w:t>
      </w:r>
      <w:proofErr w:type="spellStart"/>
      <w:r w:rsidRPr="0071278A">
        <w:rPr>
          <w:rFonts w:cs="Tahoma"/>
          <w:b/>
          <w:sz w:val="32"/>
          <w:szCs w:val="32"/>
        </w:rPr>
        <w:t>Hýskov</w:t>
      </w:r>
      <w:proofErr w:type="spellEnd"/>
      <w:r w:rsidRPr="0071278A">
        <w:rPr>
          <w:rFonts w:cs="Tahoma"/>
          <w:b/>
          <w:sz w:val="32"/>
          <w:szCs w:val="32"/>
        </w:rPr>
        <w:t xml:space="preserve">, </w:t>
      </w:r>
      <w:proofErr w:type="spellStart"/>
      <w:r w:rsidRPr="0071278A">
        <w:rPr>
          <w:rFonts w:cs="Tahoma"/>
          <w:b/>
          <w:sz w:val="32"/>
          <w:szCs w:val="32"/>
        </w:rPr>
        <w:t>Chyňava</w:t>
      </w:r>
      <w:proofErr w:type="spellEnd"/>
      <w:r w:rsidRPr="0071278A">
        <w:rPr>
          <w:rFonts w:cs="Tahoma"/>
          <w:b/>
          <w:sz w:val="32"/>
          <w:szCs w:val="32"/>
        </w:rPr>
        <w:t>, Železná,</w:t>
      </w:r>
      <w:proofErr w:type="spellStart"/>
      <w:r w:rsidRPr="0071278A">
        <w:rPr>
          <w:rFonts w:cs="Tahoma"/>
          <w:b/>
          <w:sz w:val="32"/>
          <w:szCs w:val="32"/>
        </w:rPr>
        <w:t>Vráž</w:t>
      </w:r>
      <w:proofErr w:type="spellEnd"/>
    </w:p>
    <w:p w:rsidR="0071278A" w:rsidRDefault="0071278A" w:rsidP="0071278A">
      <w:pPr>
        <w:spacing w:before="19" w:line="417" w:lineRule="auto"/>
        <w:ind w:right="2543"/>
        <w:rPr>
          <w:rFonts w:ascii="Tahoma" w:hAnsi="Tahoma" w:cs="Tahoma"/>
          <w:b/>
          <w:color w:val="000000"/>
        </w:rPr>
      </w:pPr>
    </w:p>
    <w:p w:rsidR="00DC34BA" w:rsidRPr="00DC34BA" w:rsidRDefault="00DC34BA" w:rsidP="00E26E80">
      <w:pPr>
        <w:spacing w:before="19" w:line="417" w:lineRule="auto"/>
        <w:ind w:left="1763" w:right="2543" w:hanging="176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Místo konání: </w:t>
      </w:r>
      <w:r w:rsidR="00D157B4">
        <w:rPr>
          <w:rFonts w:ascii="Tahoma" w:hAnsi="Tahoma" w:cs="Tahoma"/>
          <w:b/>
        </w:rPr>
        <w:t xml:space="preserve">restaurace „U Lípy“ </w:t>
      </w:r>
      <w:proofErr w:type="spellStart"/>
      <w:r w:rsidR="00D157B4">
        <w:rPr>
          <w:rFonts w:ascii="Tahoma" w:hAnsi="Tahoma" w:cs="Tahoma"/>
          <w:b/>
        </w:rPr>
        <w:t>Nižbor</w:t>
      </w:r>
      <w:proofErr w:type="spellEnd"/>
    </w:p>
    <w:p w:rsidR="00DC34BA" w:rsidRPr="00B50595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B50595">
        <w:rPr>
          <w:rFonts w:ascii="Tahoma" w:hAnsi="Tahoma" w:cs="Tahoma"/>
          <w:b/>
        </w:rPr>
        <w:t xml:space="preserve">Datum: </w:t>
      </w:r>
      <w:r w:rsidR="00D157B4">
        <w:rPr>
          <w:rFonts w:ascii="Tahoma" w:hAnsi="Tahoma" w:cs="Tahoma"/>
        </w:rPr>
        <w:t>18. 8</w:t>
      </w:r>
      <w:r w:rsidRPr="00B50595">
        <w:rPr>
          <w:rFonts w:ascii="Tahoma" w:hAnsi="Tahoma" w:cs="Tahoma"/>
        </w:rPr>
        <w:t>.</w:t>
      </w:r>
      <w:r w:rsidRPr="00B50595">
        <w:rPr>
          <w:rFonts w:ascii="Tahoma" w:hAnsi="Tahoma" w:cs="Tahoma"/>
          <w:spacing w:val="-6"/>
        </w:rPr>
        <w:t xml:space="preserve"> </w:t>
      </w:r>
      <w:r w:rsidR="00D157B4">
        <w:rPr>
          <w:rFonts w:ascii="Tahoma" w:hAnsi="Tahoma" w:cs="Tahoma"/>
        </w:rPr>
        <w:t>2015</w:t>
      </w:r>
    </w:p>
    <w:p w:rsidR="00DC34BA" w:rsidRPr="00B50595" w:rsidRDefault="00DC34BA" w:rsidP="00DC34BA">
      <w:pPr>
        <w:spacing w:line="267" w:lineRule="exact"/>
        <w:ind w:left="116" w:right="2543"/>
        <w:rPr>
          <w:rFonts w:ascii="Tahoma" w:hAnsi="Tahoma" w:cs="Tahoma"/>
        </w:rPr>
      </w:pPr>
      <w:r w:rsidRPr="00B50595">
        <w:rPr>
          <w:rFonts w:ascii="Tahoma" w:hAnsi="Tahoma" w:cs="Tahoma"/>
          <w:b/>
        </w:rPr>
        <w:t>Čas zahájení:</w:t>
      </w:r>
      <w:r w:rsidRPr="00B50595">
        <w:rPr>
          <w:rFonts w:ascii="Tahoma" w:hAnsi="Tahoma" w:cs="Tahoma"/>
          <w:b/>
          <w:spacing w:val="-8"/>
        </w:rPr>
        <w:t xml:space="preserve"> </w:t>
      </w:r>
      <w:r w:rsidRPr="00B50595">
        <w:rPr>
          <w:rFonts w:ascii="Tahoma" w:hAnsi="Tahoma" w:cs="Tahoma"/>
        </w:rPr>
        <w:t>18:00</w:t>
      </w:r>
    </w:p>
    <w:p w:rsidR="003F3A48" w:rsidRPr="00B50595" w:rsidRDefault="003F3A48" w:rsidP="00DC34BA">
      <w:pPr>
        <w:spacing w:line="267" w:lineRule="exact"/>
        <w:ind w:left="116" w:right="2543"/>
        <w:rPr>
          <w:rFonts w:ascii="Tahoma" w:eastAsia="Calibri" w:hAnsi="Tahoma" w:cs="Tahoma"/>
        </w:rPr>
      </w:pPr>
    </w:p>
    <w:p w:rsidR="00DC34BA" w:rsidRPr="00B50595" w:rsidRDefault="00DC34BA" w:rsidP="00DC34BA">
      <w:pPr>
        <w:rPr>
          <w:rFonts w:ascii="Tahoma" w:eastAsia="Calibri" w:hAnsi="Tahoma" w:cs="Tahoma"/>
        </w:rPr>
      </w:pPr>
    </w:p>
    <w:p w:rsidR="00DC34BA" w:rsidRPr="00B50595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B50595">
        <w:rPr>
          <w:rFonts w:ascii="Tahoma" w:hAnsi="Tahoma" w:cs="Tahoma"/>
        </w:rPr>
        <w:t>Představení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r w:rsidRPr="00B50595">
        <w:rPr>
          <w:rFonts w:ascii="Tahoma" w:hAnsi="Tahoma" w:cs="Tahoma"/>
        </w:rPr>
        <w:t>MAS</w:t>
      </w:r>
    </w:p>
    <w:p w:rsidR="00F25EFF" w:rsidRPr="00B50595" w:rsidRDefault="00F25EFF" w:rsidP="00F25EFF">
      <w:pPr>
        <w:pStyle w:val="Odstavecseseznamem"/>
        <w:rPr>
          <w:rFonts w:ascii="Tahoma" w:eastAsia="Calibri" w:hAnsi="Tahoma" w:cs="Tahoma"/>
        </w:rPr>
      </w:pPr>
    </w:p>
    <w:p w:rsidR="00F25EFF" w:rsidRPr="00B50595" w:rsidRDefault="00F25EFF" w:rsidP="00F25EFF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697980" w:rsidRPr="00B50595" w:rsidRDefault="00697980" w:rsidP="00697980">
      <w:pPr>
        <w:pStyle w:val="Nadpis1"/>
        <w:numPr>
          <w:ilvl w:val="0"/>
          <w:numId w:val="1"/>
        </w:numPr>
        <w:tabs>
          <w:tab w:val="left" w:pos="544"/>
        </w:tabs>
        <w:ind w:right="2543"/>
        <w:rPr>
          <w:rFonts w:ascii="Tahoma" w:hAnsi="Tahoma" w:cs="Tahoma"/>
          <w:b w:val="0"/>
          <w:bCs w:val="0"/>
        </w:rPr>
      </w:pPr>
      <w:proofErr w:type="spellStart"/>
      <w:r w:rsidRPr="00B50595">
        <w:rPr>
          <w:rFonts w:ascii="Tahoma" w:hAnsi="Tahoma" w:cs="Tahoma"/>
        </w:rPr>
        <w:t>Představení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Operačního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programu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Životní</w:t>
      </w:r>
      <w:proofErr w:type="spellEnd"/>
      <w:r w:rsidRPr="00B50595">
        <w:rPr>
          <w:rFonts w:ascii="Tahoma" w:hAnsi="Tahoma" w:cs="Tahoma"/>
          <w:spacing w:val="-16"/>
        </w:rPr>
        <w:t xml:space="preserve"> </w:t>
      </w:r>
      <w:proofErr w:type="spellStart"/>
      <w:r w:rsidRPr="00B50595">
        <w:rPr>
          <w:rFonts w:ascii="Tahoma" w:hAnsi="Tahoma" w:cs="Tahoma"/>
        </w:rPr>
        <w:t>prostředí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25"/>
        </w:tabs>
        <w:spacing w:before="42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Zlepšování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kvality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vod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snížení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rizika</w:t>
      </w:r>
      <w:proofErr w:type="spellEnd"/>
      <w:r w:rsidRPr="00B50595">
        <w:rPr>
          <w:rFonts w:ascii="Tahoma" w:hAnsi="Tahoma" w:cs="Tahoma"/>
          <w:spacing w:val="-5"/>
        </w:rPr>
        <w:t xml:space="preserve"> </w:t>
      </w:r>
      <w:proofErr w:type="spellStart"/>
      <w:r w:rsidRPr="00B50595">
        <w:rPr>
          <w:rFonts w:ascii="Tahoma" w:hAnsi="Tahoma" w:cs="Tahoma"/>
        </w:rPr>
        <w:t>povodní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Zlepšování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kvality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ovzduší</w:t>
      </w:r>
      <w:proofErr w:type="spellEnd"/>
      <w:r w:rsidRPr="00B50595">
        <w:rPr>
          <w:rFonts w:ascii="Tahoma" w:hAnsi="Tahoma" w:cs="Tahoma"/>
        </w:rPr>
        <w:t xml:space="preserve"> v </w:t>
      </w:r>
      <w:proofErr w:type="spellStart"/>
      <w:r w:rsidRPr="00B50595">
        <w:rPr>
          <w:rFonts w:ascii="Tahoma" w:hAnsi="Tahoma" w:cs="Tahoma"/>
        </w:rPr>
        <w:t>lidských</w:t>
      </w:r>
      <w:proofErr w:type="spellEnd"/>
      <w:r w:rsidRPr="00B50595">
        <w:rPr>
          <w:rFonts w:ascii="Tahoma" w:hAnsi="Tahoma" w:cs="Tahoma"/>
          <w:spacing w:val="-10"/>
        </w:rPr>
        <w:t xml:space="preserve"> </w:t>
      </w:r>
      <w:proofErr w:type="spellStart"/>
      <w:r w:rsidRPr="00B50595">
        <w:rPr>
          <w:rFonts w:ascii="Tahoma" w:hAnsi="Tahoma" w:cs="Tahoma"/>
        </w:rPr>
        <w:t>sídlech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Odpady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materiálové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toky</w:t>
      </w:r>
      <w:proofErr w:type="spellEnd"/>
      <w:r w:rsidRPr="00B50595">
        <w:rPr>
          <w:rFonts w:ascii="Tahoma" w:hAnsi="Tahoma" w:cs="Tahoma"/>
        </w:rPr>
        <w:t xml:space="preserve">, </w:t>
      </w:r>
      <w:proofErr w:type="spellStart"/>
      <w:r w:rsidRPr="00B50595">
        <w:rPr>
          <w:rFonts w:ascii="Tahoma" w:hAnsi="Tahoma" w:cs="Tahoma"/>
        </w:rPr>
        <w:t>ekologické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zátěže</w:t>
      </w:r>
      <w:proofErr w:type="spellEnd"/>
      <w:r w:rsidRPr="00B50595">
        <w:rPr>
          <w:rFonts w:ascii="Tahoma" w:hAnsi="Tahoma" w:cs="Tahoma"/>
        </w:rPr>
        <w:t xml:space="preserve"> a</w:t>
      </w:r>
      <w:r w:rsidRPr="00B50595">
        <w:rPr>
          <w:rFonts w:ascii="Tahoma" w:hAnsi="Tahoma" w:cs="Tahoma"/>
          <w:spacing w:val="-12"/>
        </w:rPr>
        <w:t xml:space="preserve"> </w:t>
      </w:r>
      <w:proofErr w:type="spellStart"/>
      <w:r w:rsidRPr="00B50595">
        <w:rPr>
          <w:rFonts w:ascii="Tahoma" w:hAnsi="Tahoma" w:cs="Tahoma"/>
        </w:rPr>
        <w:t>rizika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25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Ochrana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péče</w:t>
      </w:r>
      <w:proofErr w:type="spellEnd"/>
      <w:r w:rsidRPr="00B50595">
        <w:rPr>
          <w:rFonts w:ascii="Tahoma" w:hAnsi="Tahoma" w:cs="Tahoma"/>
        </w:rPr>
        <w:t xml:space="preserve"> o </w:t>
      </w:r>
      <w:proofErr w:type="spellStart"/>
      <w:r w:rsidRPr="00B50595">
        <w:rPr>
          <w:rFonts w:ascii="Tahoma" w:hAnsi="Tahoma" w:cs="Tahoma"/>
        </w:rPr>
        <w:t>přírodu</w:t>
      </w:r>
      <w:proofErr w:type="spellEnd"/>
      <w:r w:rsidRPr="00B50595">
        <w:rPr>
          <w:rFonts w:ascii="Tahoma" w:hAnsi="Tahoma" w:cs="Tahoma"/>
        </w:rPr>
        <w:t xml:space="preserve"> a</w:t>
      </w:r>
      <w:r w:rsidRPr="00B50595">
        <w:rPr>
          <w:rFonts w:ascii="Tahoma" w:hAnsi="Tahoma" w:cs="Tahoma"/>
          <w:spacing w:val="-5"/>
        </w:rPr>
        <w:t xml:space="preserve"> </w:t>
      </w:r>
      <w:proofErr w:type="spellStart"/>
      <w:r w:rsidRPr="00B50595">
        <w:rPr>
          <w:rFonts w:ascii="Tahoma" w:hAnsi="Tahoma" w:cs="Tahoma"/>
        </w:rPr>
        <w:t>krajinu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Energetické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proofErr w:type="spellStart"/>
      <w:r w:rsidRPr="00B50595">
        <w:rPr>
          <w:rFonts w:ascii="Tahoma" w:hAnsi="Tahoma" w:cs="Tahoma"/>
        </w:rPr>
        <w:t>úspory</w:t>
      </w:r>
      <w:bookmarkStart w:id="0" w:name="_GoBack"/>
      <w:bookmarkEnd w:id="0"/>
      <w:proofErr w:type="spellEnd"/>
    </w:p>
    <w:p w:rsidR="00DC34BA" w:rsidRPr="00B50595" w:rsidRDefault="00DC34BA" w:rsidP="00DC34BA">
      <w:pPr>
        <w:spacing w:before="6"/>
        <w:rPr>
          <w:rFonts w:ascii="Tahoma" w:eastAsia="Calibri" w:hAnsi="Tahoma" w:cs="Tahoma"/>
          <w:sz w:val="28"/>
          <w:szCs w:val="28"/>
        </w:rPr>
      </w:pPr>
    </w:p>
    <w:p w:rsidR="00697980" w:rsidRPr="00B50595" w:rsidRDefault="00697980" w:rsidP="00697980">
      <w:pPr>
        <w:pStyle w:val="Odstavecseseznamem"/>
        <w:numPr>
          <w:ilvl w:val="0"/>
          <w:numId w:val="1"/>
        </w:numPr>
        <w:tabs>
          <w:tab w:val="left" w:pos="544"/>
        </w:tabs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  <w:b/>
        </w:rPr>
        <w:t>Projednání</w:t>
      </w:r>
      <w:proofErr w:type="spellEnd"/>
      <w:r w:rsidRPr="00B50595">
        <w:rPr>
          <w:rFonts w:ascii="Tahoma" w:hAnsi="Tahoma" w:cs="Tahoma"/>
          <w:b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témat</w:t>
      </w:r>
      <w:proofErr w:type="spellEnd"/>
      <w:r w:rsidRPr="00B50595">
        <w:rPr>
          <w:rFonts w:ascii="Tahoma" w:hAnsi="Tahoma" w:cs="Tahoma"/>
          <w:b/>
          <w:spacing w:val="-8"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strategie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37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Život</w:t>
      </w:r>
      <w:proofErr w:type="spellEnd"/>
      <w:r w:rsidRPr="00B50595">
        <w:rPr>
          <w:rFonts w:ascii="Tahoma" w:hAnsi="Tahoma" w:cs="Tahoma"/>
        </w:rPr>
        <w:t xml:space="preserve"> v</w:t>
      </w:r>
      <w:r w:rsidRPr="00B50595">
        <w:rPr>
          <w:rFonts w:ascii="Tahoma" w:hAnsi="Tahoma" w:cs="Tahoma"/>
          <w:spacing w:val="-1"/>
        </w:rPr>
        <w:t xml:space="preserve"> </w:t>
      </w:r>
      <w:proofErr w:type="spellStart"/>
      <w:r w:rsidRPr="00B50595">
        <w:rPr>
          <w:rFonts w:ascii="Tahoma" w:hAnsi="Tahoma" w:cs="Tahoma"/>
        </w:rPr>
        <w:t>obcích</w:t>
      </w:r>
      <w:proofErr w:type="spellEnd"/>
    </w:p>
    <w:p w:rsidR="00697980" w:rsidRPr="00B50595" w:rsidRDefault="00697980" w:rsidP="00697980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Podpora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sportu</w:t>
      </w:r>
      <w:proofErr w:type="spellEnd"/>
      <w:r w:rsidRPr="00B50595">
        <w:rPr>
          <w:rFonts w:ascii="Tahoma" w:hAnsi="Tahoma" w:cs="Tahoma"/>
        </w:rPr>
        <w:t xml:space="preserve">, </w:t>
      </w:r>
      <w:proofErr w:type="spellStart"/>
      <w:r w:rsidRPr="00B50595">
        <w:rPr>
          <w:rFonts w:ascii="Tahoma" w:hAnsi="Tahoma" w:cs="Tahoma"/>
        </w:rPr>
        <w:t>kultury</w:t>
      </w:r>
      <w:proofErr w:type="spellEnd"/>
      <w:r w:rsidRPr="00B50595">
        <w:rPr>
          <w:rFonts w:ascii="Tahoma" w:hAnsi="Tahoma" w:cs="Tahoma"/>
        </w:rPr>
        <w:t xml:space="preserve">, </w:t>
      </w:r>
      <w:proofErr w:type="spellStart"/>
      <w:r w:rsidRPr="00B50595">
        <w:rPr>
          <w:rFonts w:ascii="Tahoma" w:hAnsi="Tahoma" w:cs="Tahoma"/>
        </w:rPr>
        <w:t>spolková</w:t>
      </w:r>
      <w:proofErr w:type="spellEnd"/>
      <w:r w:rsidRPr="00B50595">
        <w:rPr>
          <w:rFonts w:ascii="Tahoma" w:hAnsi="Tahoma" w:cs="Tahoma"/>
          <w:spacing w:val="-10"/>
        </w:rPr>
        <w:t xml:space="preserve"> </w:t>
      </w:r>
      <w:proofErr w:type="spellStart"/>
      <w:r w:rsidRPr="00B50595">
        <w:rPr>
          <w:rFonts w:ascii="Tahoma" w:hAnsi="Tahoma" w:cs="Tahoma"/>
        </w:rPr>
        <w:t>činnost</w:t>
      </w:r>
      <w:proofErr w:type="spellEnd"/>
    </w:p>
    <w:p w:rsidR="00697980" w:rsidRPr="00B50595" w:rsidRDefault="00697980" w:rsidP="00697980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Rozvoj</w:t>
      </w:r>
      <w:proofErr w:type="spellEnd"/>
      <w:r w:rsidRPr="00B50595">
        <w:rPr>
          <w:rFonts w:ascii="Tahoma" w:hAnsi="Tahoma" w:cs="Tahoma"/>
          <w:spacing w:val="-6"/>
        </w:rPr>
        <w:t xml:space="preserve"> </w:t>
      </w:r>
      <w:proofErr w:type="spellStart"/>
      <w:r w:rsidRPr="00B50595">
        <w:rPr>
          <w:rFonts w:ascii="Tahoma" w:hAnsi="Tahoma" w:cs="Tahoma"/>
        </w:rPr>
        <w:t>infrastruktury</w:t>
      </w:r>
      <w:proofErr w:type="spellEnd"/>
    </w:p>
    <w:p w:rsidR="00697980" w:rsidRPr="00B50595" w:rsidRDefault="00697980" w:rsidP="00697980">
      <w:pPr>
        <w:pStyle w:val="Odstavecseseznamem"/>
        <w:numPr>
          <w:ilvl w:val="1"/>
          <w:numId w:val="1"/>
        </w:numPr>
        <w:tabs>
          <w:tab w:val="left" w:pos="837"/>
        </w:tabs>
        <w:spacing w:before="3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Vzdělávání</w:t>
      </w:r>
      <w:proofErr w:type="spellEnd"/>
    </w:p>
    <w:p w:rsidR="00697980" w:rsidRPr="00B50595" w:rsidRDefault="00697980" w:rsidP="00697980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Modernizace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proofErr w:type="spellStart"/>
      <w:r w:rsidRPr="00B50595">
        <w:rPr>
          <w:rFonts w:ascii="Tahoma" w:hAnsi="Tahoma" w:cs="Tahoma"/>
        </w:rPr>
        <w:t>škol</w:t>
      </w:r>
      <w:proofErr w:type="spellEnd"/>
    </w:p>
    <w:p w:rsidR="00697980" w:rsidRPr="00B50595" w:rsidRDefault="00697980" w:rsidP="00697980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Zvýšení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kapacit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proofErr w:type="spellStart"/>
      <w:r w:rsidRPr="00B50595">
        <w:rPr>
          <w:rFonts w:ascii="Tahoma" w:hAnsi="Tahoma" w:cs="Tahoma"/>
        </w:rPr>
        <w:t>školek</w:t>
      </w:r>
      <w:proofErr w:type="spellEnd"/>
    </w:p>
    <w:p w:rsidR="00697980" w:rsidRPr="00B50595" w:rsidRDefault="00697980" w:rsidP="00697980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lastRenderedPageBreak/>
        <w:t>Spolupráce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ve</w:t>
      </w:r>
      <w:proofErr w:type="spellEnd"/>
      <w:r w:rsidRPr="00B50595">
        <w:rPr>
          <w:rFonts w:ascii="Tahoma" w:hAnsi="Tahoma" w:cs="Tahoma"/>
          <w:spacing w:val="-3"/>
        </w:rPr>
        <w:t xml:space="preserve"> </w:t>
      </w:r>
      <w:proofErr w:type="spellStart"/>
      <w:r w:rsidRPr="00B50595">
        <w:rPr>
          <w:rFonts w:ascii="Tahoma" w:hAnsi="Tahoma" w:cs="Tahoma"/>
        </w:rPr>
        <w:t>vzdělávání</w:t>
      </w:r>
      <w:proofErr w:type="spellEnd"/>
    </w:p>
    <w:p w:rsidR="00F25EFF" w:rsidRDefault="00F25EFF" w:rsidP="00F25EFF">
      <w:pPr>
        <w:pStyle w:val="Odstavecseseznamem"/>
        <w:tabs>
          <w:tab w:val="left" w:pos="1557"/>
        </w:tabs>
        <w:spacing w:before="38"/>
        <w:ind w:left="840" w:right="2543"/>
        <w:rPr>
          <w:rFonts w:ascii="Tahoma" w:eastAsia="Calibri" w:hAnsi="Tahoma" w:cs="Tahoma"/>
        </w:rPr>
      </w:pPr>
    </w:p>
    <w:p w:rsidR="00D157B4" w:rsidRPr="00B50595" w:rsidRDefault="00D157B4" w:rsidP="00F25EFF">
      <w:pPr>
        <w:pStyle w:val="Odstavecseseznamem"/>
        <w:tabs>
          <w:tab w:val="left" w:pos="1557"/>
        </w:tabs>
        <w:spacing w:before="38"/>
        <w:ind w:left="840" w:right="2543"/>
        <w:rPr>
          <w:rFonts w:ascii="Tahoma" w:eastAsia="Calibri" w:hAnsi="Tahoma" w:cs="Tahoma"/>
        </w:rPr>
      </w:pPr>
    </w:p>
    <w:p w:rsidR="00B4084F" w:rsidRPr="00B50595" w:rsidRDefault="00B4084F" w:rsidP="00B4084F">
      <w:pPr>
        <w:pStyle w:val="Odstavecseseznamem"/>
        <w:tabs>
          <w:tab w:val="left" w:pos="1557"/>
        </w:tabs>
        <w:spacing w:before="34"/>
        <w:ind w:left="840" w:right="2543"/>
        <w:rPr>
          <w:rFonts w:ascii="Tahoma" w:eastAsia="Calibri" w:hAnsi="Tahoma" w:cs="Tahoma"/>
        </w:rPr>
      </w:pPr>
    </w:p>
    <w:p w:rsidR="00B4084F" w:rsidRPr="00B50595" w:rsidRDefault="00B4084F" w:rsidP="00B4084F">
      <w:pPr>
        <w:pStyle w:val="Odstavecseseznamem"/>
        <w:numPr>
          <w:ilvl w:val="0"/>
          <w:numId w:val="1"/>
        </w:numPr>
        <w:tabs>
          <w:tab w:val="left" w:pos="544"/>
        </w:tabs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  <w:b/>
        </w:rPr>
        <w:t>Strategický</w:t>
      </w:r>
      <w:proofErr w:type="spellEnd"/>
      <w:r w:rsidRPr="00B50595">
        <w:rPr>
          <w:rFonts w:ascii="Tahoma" w:hAnsi="Tahoma" w:cs="Tahoma"/>
          <w:b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cíl</w:t>
      </w:r>
      <w:proofErr w:type="spellEnd"/>
      <w:r w:rsidRPr="00B50595">
        <w:rPr>
          <w:rFonts w:ascii="Tahoma" w:hAnsi="Tahoma" w:cs="Tahoma"/>
          <w:b/>
          <w:spacing w:val="-4"/>
        </w:rPr>
        <w:t xml:space="preserve"> </w:t>
      </w:r>
      <w:r w:rsidRPr="00B50595">
        <w:rPr>
          <w:rFonts w:ascii="Tahoma" w:hAnsi="Tahoma" w:cs="Tahoma"/>
          <w:b/>
        </w:rPr>
        <w:t>SCLLD</w:t>
      </w:r>
    </w:p>
    <w:p w:rsidR="00B50595" w:rsidRPr="00B50595" w:rsidRDefault="00B50595" w:rsidP="00B50595">
      <w:pPr>
        <w:pStyle w:val="Odstavecseseznamem"/>
        <w:numPr>
          <w:ilvl w:val="1"/>
          <w:numId w:val="1"/>
        </w:numPr>
        <w:tabs>
          <w:tab w:val="left" w:pos="825"/>
        </w:tabs>
        <w:spacing w:before="39"/>
        <w:ind w:right="639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Snížit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znečištění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vod</w:t>
      </w:r>
      <w:proofErr w:type="spellEnd"/>
      <w:r w:rsidRPr="00B50595">
        <w:rPr>
          <w:rFonts w:ascii="Tahoma" w:hAnsi="Tahoma" w:cs="Tahoma"/>
        </w:rPr>
        <w:t xml:space="preserve"> z </w:t>
      </w:r>
      <w:proofErr w:type="spellStart"/>
      <w:r w:rsidRPr="00B50595">
        <w:rPr>
          <w:rFonts w:ascii="Tahoma" w:hAnsi="Tahoma" w:cs="Tahoma"/>
        </w:rPr>
        <w:t>komunálních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zdrojů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ochránit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před</w:t>
      </w:r>
      <w:proofErr w:type="spellEnd"/>
      <w:r w:rsidRPr="00B50595">
        <w:rPr>
          <w:rFonts w:ascii="Tahoma" w:hAnsi="Tahoma" w:cs="Tahoma"/>
          <w:spacing w:val="-13"/>
        </w:rPr>
        <w:t xml:space="preserve"> </w:t>
      </w:r>
      <w:proofErr w:type="spellStart"/>
      <w:r w:rsidRPr="00B50595">
        <w:rPr>
          <w:rFonts w:ascii="Tahoma" w:hAnsi="Tahoma" w:cs="Tahoma"/>
        </w:rPr>
        <w:t>povodněmi</w:t>
      </w:r>
      <w:proofErr w:type="spellEnd"/>
    </w:p>
    <w:p w:rsidR="00B50595" w:rsidRPr="00B50595" w:rsidRDefault="00B50595" w:rsidP="00B50595">
      <w:pPr>
        <w:pStyle w:val="Odstavecseseznamem"/>
        <w:numPr>
          <w:ilvl w:val="1"/>
          <w:numId w:val="1"/>
        </w:numPr>
        <w:tabs>
          <w:tab w:val="left" w:pos="825"/>
        </w:tabs>
        <w:spacing w:before="41" w:line="273" w:lineRule="auto"/>
        <w:ind w:right="639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Zlepšit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kvalitu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ovzduší</w:t>
      </w:r>
      <w:proofErr w:type="spellEnd"/>
      <w:r w:rsidRPr="00B50595">
        <w:rPr>
          <w:rFonts w:ascii="Tahoma" w:hAnsi="Tahoma" w:cs="Tahoma"/>
        </w:rPr>
        <w:t xml:space="preserve"> s </w:t>
      </w:r>
      <w:proofErr w:type="spellStart"/>
      <w:r w:rsidRPr="00B50595">
        <w:rPr>
          <w:rFonts w:ascii="Tahoma" w:hAnsi="Tahoma" w:cs="Tahoma"/>
        </w:rPr>
        <w:t>důrazem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na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využití</w:t>
      </w:r>
      <w:proofErr w:type="spellEnd"/>
      <w:r w:rsidRPr="00B50595">
        <w:rPr>
          <w:rFonts w:ascii="Tahoma" w:hAnsi="Tahoma" w:cs="Tahoma"/>
        </w:rPr>
        <w:t xml:space="preserve"> k </w:t>
      </w:r>
      <w:proofErr w:type="spellStart"/>
      <w:r w:rsidRPr="00B50595">
        <w:rPr>
          <w:rFonts w:ascii="Tahoma" w:hAnsi="Tahoma" w:cs="Tahoma"/>
        </w:rPr>
        <w:t>přírodě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šetrných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způsobů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výroby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energie</w:t>
      </w:r>
      <w:proofErr w:type="spellEnd"/>
      <w:r w:rsidRPr="00B50595">
        <w:rPr>
          <w:rFonts w:ascii="Tahoma" w:hAnsi="Tahoma" w:cs="Tahoma"/>
          <w:spacing w:val="-19"/>
        </w:rPr>
        <w:t xml:space="preserve"> </w:t>
      </w:r>
      <w:r w:rsidRPr="00B50595">
        <w:rPr>
          <w:rFonts w:ascii="Tahoma" w:hAnsi="Tahoma" w:cs="Tahoma"/>
        </w:rPr>
        <w:t xml:space="preserve">a </w:t>
      </w:r>
      <w:proofErr w:type="spellStart"/>
      <w:r w:rsidRPr="00B50595">
        <w:rPr>
          <w:rFonts w:ascii="Tahoma" w:hAnsi="Tahoma" w:cs="Tahoma"/>
        </w:rPr>
        <w:t>energetických</w:t>
      </w:r>
      <w:proofErr w:type="spellEnd"/>
      <w:r w:rsidRPr="00B50595">
        <w:rPr>
          <w:rFonts w:ascii="Tahoma" w:hAnsi="Tahoma" w:cs="Tahoma"/>
          <w:spacing w:val="-1"/>
        </w:rPr>
        <w:t xml:space="preserve"> </w:t>
      </w:r>
      <w:proofErr w:type="spellStart"/>
      <w:r w:rsidRPr="00B50595">
        <w:rPr>
          <w:rFonts w:ascii="Tahoma" w:hAnsi="Tahoma" w:cs="Tahoma"/>
        </w:rPr>
        <w:t>úspor</w:t>
      </w:r>
      <w:proofErr w:type="spellEnd"/>
    </w:p>
    <w:p w:rsidR="00B50595" w:rsidRPr="00B50595" w:rsidRDefault="00B50595" w:rsidP="00B50595">
      <w:pPr>
        <w:pStyle w:val="Odstavecseseznamem"/>
        <w:numPr>
          <w:ilvl w:val="1"/>
          <w:numId w:val="1"/>
        </w:numPr>
        <w:tabs>
          <w:tab w:val="left" w:pos="825"/>
        </w:tabs>
        <w:spacing w:before="3" w:line="276" w:lineRule="auto"/>
        <w:ind w:right="677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Předcházet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vzniku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odpadů</w:t>
      </w:r>
      <w:proofErr w:type="spellEnd"/>
      <w:r w:rsidRPr="00B50595">
        <w:rPr>
          <w:rFonts w:ascii="Tahoma" w:hAnsi="Tahoma" w:cs="Tahoma"/>
        </w:rPr>
        <w:t xml:space="preserve">, </w:t>
      </w:r>
      <w:proofErr w:type="spellStart"/>
      <w:r w:rsidRPr="00B50595">
        <w:rPr>
          <w:rFonts w:ascii="Tahoma" w:hAnsi="Tahoma" w:cs="Tahoma"/>
        </w:rPr>
        <w:t>zvýšit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podíl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materiálového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energetického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využití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odpadů</w:t>
      </w:r>
      <w:proofErr w:type="spellEnd"/>
      <w:r w:rsidRPr="00B50595">
        <w:rPr>
          <w:rFonts w:ascii="Tahoma" w:hAnsi="Tahoma" w:cs="Tahoma"/>
          <w:spacing w:val="-25"/>
        </w:rPr>
        <w:t xml:space="preserve"> </w:t>
      </w:r>
      <w:r w:rsidRPr="00B50595">
        <w:rPr>
          <w:rFonts w:ascii="Tahoma" w:hAnsi="Tahoma" w:cs="Tahoma"/>
        </w:rPr>
        <w:t xml:space="preserve">a </w:t>
      </w:r>
      <w:proofErr w:type="spellStart"/>
      <w:r w:rsidRPr="00B50595">
        <w:rPr>
          <w:rFonts w:ascii="Tahoma" w:hAnsi="Tahoma" w:cs="Tahoma"/>
        </w:rPr>
        <w:t>odstranit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staré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ekologické</w:t>
      </w:r>
      <w:proofErr w:type="spellEnd"/>
      <w:r w:rsidRPr="00B50595">
        <w:rPr>
          <w:rFonts w:ascii="Tahoma" w:hAnsi="Tahoma" w:cs="Tahoma"/>
          <w:spacing w:val="-1"/>
        </w:rPr>
        <w:t xml:space="preserve"> </w:t>
      </w:r>
      <w:proofErr w:type="spellStart"/>
      <w:r w:rsidRPr="00B50595">
        <w:rPr>
          <w:rFonts w:ascii="Tahoma" w:hAnsi="Tahoma" w:cs="Tahoma"/>
        </w:rPr>
        <w:t>zátěže</w:t>
      </w:r>
      <w:proofErr w:type="spellEnd"/>
    </w:p>
    <w:p w:rsidR="00B50595" w:rsidRPr="00B50595" w:rsidRDefault="00B50595" w:rsidP="00B50595">
      <w:pPr>
        <w:pStyle w:val="Odstavecseseznamem"/>
        <w:numPr>
          <w:ilvl w:val="1"/>
          <w:numId w:val="1"/>
        </w:numPr>
        <w:tabs>
          <w:tab w:val="left" w:pos="825"/>
        </w:tabs>
        <w:spacing w:line="279" w:lineRule="exact"/>
        <w:ind w:right="639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</w:rPr>
        <w:t>Zvýšit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ekologickou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stabilitu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krajiny</w:t>
      </w:r>
      <w:proofErr w:type="spellEnd"/>
      <w:r w:rsidRPr="00B50595">
        <w:rPr>
          <w:rFonts w:ascii="Tahoma" w:hAnsi="Tahoma" w:cs="Tahoma"/>
        </w:rPr>
        <w:t xml:space="preserve"> a </w:t>
      </w:r>
      <w:proofErr w:type="spellStart"/>
      <w:r w:rsidRPr="00B50595">
        <w:rPr>
          <w:rFonts w:ascii="Tahoma" w:hAnsi="Tahoma" w:cs="Tahoma"/>
        </w:rPr>
        <w:t>zlepšit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kvalitu</w:t>
      </w:r>
      <w:proofErr w:type="spellEnd"/>
      <w:r w:rsidRPr="00B50595">
        <w:rPr>
          <w:rFonts w:ascii="Tahoma" w:hAnsi="Tahoma" w:cs="Tahoma"/>
        </w:rPr>
        <w:t xml:space="preserve"> </w:t>
      </w:r>
      <w:proofErr w:type="spellStart"/>
      <w:r w:rsidRPr="00B50595">
        <w:rPr>
          <w:rFonts w:ascii="Tahoma" w:hAnsi="Tahoma" w:cs="Tahoma"/>
        </w:rPr>
        <w:t>prostředí</w:t>
      </w:r>
      <w:proofErr w:type="spellEnd"/>
      <w:r w:rsidRPr="00B50595">
        <w:rPr>
          <w:rFonts w:ascii="Tahoma" w:hAnsi="Tahoma" w:cs="Tahoma"/>
        </w:rPr>
        <w:t xml:space="preserve"> v</w:t>
      </w:r>
      <w:r w:rsidRPr="00B50595">
        <w:rPr>
          <w:rFonts w:ascii="Tahoma" w:hAnsi="Tahoma" w:cs="Tahoma"/>
          <w:spacing w:val="-15"/>
        </w:rPr>
        <w:t xml:space="preserve"> </w:t>
      </w:r>
      <w:proofErr w:type="spellStart"/>
      <w:r w:rsidRPr="00B50595">
        <w:rPr>
          <w:rFonts w:ascii="Tahoma" w:hAnsi="Tahoma" w:cs="Tahoma"/>
        </w:rPr>
        <w:t>sídlech</w:t>
      </w:r>
      <w:proofErr w:type="spellEnd"/>
    </w:p>
    <w:p w:rsidR="00B50595" w:rsidRPr="00B50595" w:rsidRDefault="00B50595" w:rsidP="00B50595">
      <w:pPr>
        <w:rPr>
          <w:rFonts w:ascii="Tahoma" w:eastAsia="Calibri" w:hAnsi="Tahoma" w:cs="Tahoma"/>
          <w:sz w:val="24"/>
          <w:szCs w:val="24"/>
        </w:rPr>
      </w:pPr>
    </w:p>
    <w:p w:rsidR="003F3A48" w:rsidRPr="00B50595" w:rsidRDefault="003F3A48" w:rsidP="00B4084F">
      <w:pPr>
        <w:rPr>
          <w:rFonts w:ascii="Tahoma" w:eastAsia="Calibri" w:hAnsi="Tahoma" w:cs="Tahoma"/>
        </w:rPr>
      </w:pPr>
    </w:p>
    <w:p w:rsidR="00DC34BA" w:rsidRPr="00D157B4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spacing w:before="34"/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B50595">
        <w:rPr>
          <w:rFonts w:ascii="Tahoma" w:hAnsi="Tahoma" w:cs="Tahoma"/>
        </w:rPr>
        <w:t>Diskuse</w:t>
      </w:r>
      <w:proofErr w:type="spellEnd"/>
    </w:p>
    <w:p w:rsidR="00D157B4" w:rsidRDefault="00D157B4" w:rsidP="00D157B4">
      <w:pPr>
        <w:pStyle w:val="Nadpis1"/>
        <w:tabs>
          <w:tab w:val="left" w:pos="544"/>
        </w:tabs>
        <w:spacing w:before="34"/>
        <w:ind w:right="2543" w:firstLine="0"/>
        <w:rPr>
          <w:rFonts w:ascii="Tahoma" w:hAnsi="Tahoma" w:cs="Tahoma"/>
          <w:b w:val="0"/>
        </w:rPr>
      </w:pPr>
      <w:r>
        <w:rPr>
          <w:rFonts w:ascii="Tahoma" w:hAnsi="Tahoma" w:cs="Tahoma"/>
        </w:rPr>
        <w:t xml:space="preserve">- </w:t>
      </w:r>
      <w:proofErr w:type="spellStart"/>
      <w:proofErr w:type="gramStart"/>
      <w:r>
        <w:rPr>
          <w:rFonts w:ascii="Tahoma" w:hAnsi="Tahoma" w:cs="Tahoma"/>
          <w:b w:val="0"/>
        </w:rPr>
        <w:t>více</w:t>
      </w:r>
      <w:proofErr w:type="spellEnd"/>
      <w:proofErr w:type="gramEnd"/>
      <w:r>
        <w:rPr>
          <w:rFonts w:ascii="Tahoma" w:hAnsi="Tahoma" w:cs="Tahoma"/>
          <w:b w:val="0"/>
        </w:rPr>
        <w:t xml:space="preserve"> se </w:t>
      </w:r>
      <w:proofErr w:type="spellStart"/>
      <w:r>
        <w:rPr>
          <w:rFonts w:ascii="Tahoma" w:hAnsi="Tahoma" w:cs="Tahoma"/>
          <w:b w:val="0"/>
        </w:rPr>
        <w:t>věnovat</w:t>
      </w:r>
      <w:proofErr w:type="spellEnd"/>
      <w:r>
        <w:rPr>
          <w:rFonts w:ascii="Tahoma" w:hAnsi="Tahoma" w:cs="Tahoma"/>
          <w:b w:val="0"/>
        </w:rPr>
        <w:t xml:space="preserve"> </w:t>
      </w:r>
      <w:proofErr w:type="spellStart"/>
      <w:r>
        <w:rPr>
          <w:rFonts w:ascii="Tahoma" w:hAnsi="Tahoma" w:cs="Tahoma"/>
          <w:b w:val="0"/>
        </w:rPr>
        <w:t>protipovodňovým</w:t>
      </w:r>
      <w:proofErr w:type="spellEnd"/>
      <w:r>
        <w:rPr>
          <w:rFonts w:ascii="Tahoma" w:hAnsi="Tahoma" w:cs="Tahoma"/>
          <w:b w:val="0"/>
        </w:rPr>
        <w:t xml:space="preserve">  </w:t>
      </w:r>
      <w:proofErr w:type="spellStart"/>
      <w:r>
        <w:rPr>
          <w:rFonts w:ascii="Tahoma" w:hAnsi="Tahoma" w:cs="Tahoma"/>
          <w:b w:val="0"/>
        </w:rPr>
        <w:t>opatřením</w:t>
      </w:r>
      <w:proofErr w:type="spellEnd"/>
    </w:p>
    <w:p w:rsidR="00D157B4" w:rsidRDefault="00D157B4" w:rsidP="00D157B4">
      <w:pPr>
        <w:pStyle w:val="Nadpis1"/>
        <w:tabs>
          <w:tab w:val="left" w:pos="544"/>
        </w:tabs>
        <w:spacing w:before="34"/>
        <w:ind w:right="2543" w:firstLine="0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  <w:b w:val="0"/>
          <w:bCs w:val="0"/>
        </w:rPr>
        <w:t xml:space="preserve"> </w:t>
      </w:r>
      <w:proofErr w:type="spellStart"/>
      <w:proofErr w:type="gramStart"/>
      <w:r>
        <w:rPr>
          <w:rFonts w:ascii="Tahoma" w:hAnsi="Tahoma" w:cs="Tahoma"/>
          <w:b w:val="0"/>
          <w:bCs w:val="0"/>
        </w:rPr>
        <w:t>začít</w:t>
      </w:r>
      <w:proofErr w:type="spellEnd"/>
      <w:proofErr w:type="gram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budovat</w:t>
      </w:r>
      <w:proofErr w:type="spellEnd"/>
      <w:r>
        <w:rPr>
          <w:rFonts w:ascii="Tahoma" w:hAnsi="Tahoma" w:cs="Tahoma"/>
          <w:b w:val="0"/>
          <w:bCs w:val="0"/>
        </w:rPr>
        <w:t xml:space="preserve">  </w:t>
      </w:r>
      <w:proofErr w:type="spellStart"/>
      <w:r>
        <w:rPr>
          <w:rFonts w:ascii="Tahoma" w:hAnsi="Tahoma" w:cs="Tahoma"/>
          <w:b w:val="0"/>
          <w:bCs w:val="0"/>
        </w:rPr>
        <w:t>protierozní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opatření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ve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spolupráci</w:t>
      </w:r>
      <w:proofErr w:type="spellEnd"/>
      <w:r>
        <w:rPr>
          <w:rFonts w:ascii="Tahoma" w:hAnsi="Tahoma" w:cs="Tahoma"/>
          <w:b w:val="0"/>
          <w:bCs w:val="0"/>
        </w:rPr>
        <w:t xml:space="preserve"> se </w:t>
      </w:r>
      <w:proofErr w:type="spellStart"/>
      <w:r>
        <w:rPr>
          <w:rFonts w:ascii="Tahoma" w:hAnsi="Tahoma" w:cs="Tahoma"/>
          <w:b w:val="0"/>
          <w:bCs w:val="0"/>
        </w:rPr>
        <w:t>zemědělskými</w:t>
      </w:r>
      <w:proofErr w:type="spellEnd"/>
      <w:r>
        <w:rPr>
          <w:rFonts w:ascii="Tahoma" w:hAnsi="Tahoma" w:cs="Tahoma"/>
          <w:b w:val="0"/>
          <w:bCs w:val="0"/>
        </w:rPr>
        <w:t xml:space="preserve">  </w:t>
      </w:r>
    </w:p>
    <w:p w:rsidR="00D157B4" w:rsidRDefault="00D157B4" w:rsidP="00D157B4">
      <w:pPr>
        <w:pStyle w:val="Nadpis1"/>
        <w:tabs>
          <w:tab w:val="left" w:pos="544"/>
        </w:tabs>
        <w:spacing w:before="34"/>
        <w:ind w:right="2543" w:firstLine="0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</w:rPr>
        <w:t xml:space="preserve">   </w:t>
      </w:r>
      <w:proofErr w:type="spellStart"/>
      <w:proofErr w:type="gramStart"/>
      <w:r>
        <w:rPr>
          <w:rFonts w:ascii="Tahoma" w:hAnsi="Tahoma" w:cs="Tahoma"/>
          <w:b w:val="0"/>
          <w:bCs w:val="0"/>
        </w:rPr>
        <w:t>podniky</w:t>
      </w:r>
      <w:proofErr w:type="spellEnd"/>
      <w:proofErr w:type="gramEnd"/>
    </w:p>
    <w:p w:rsidR="00D157B4" w:rsidRDefault="00D157B4" w:rsidP="00D157B4">
      <w:pPr>
        <w:pStyle w:val="Nadpis1"/>
        <w:tabs>
          <w:tab w:val="left" w:pos="544"/>
        </w:tabs>
        <w:spacing w:before="34"/>
        <w:ind w:right="2543" w:firstLine="0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- </w:t>
      </w:r>
      <w:proofErr w:type="spellStart"/>
      <w:r>
        <w:rPr>
          <w:rFonts w:ascii="Tahoma" w:hAnsi="Tahoma" w:cs="Tahoma"/>
          <w:b w:val="0"/>
          <w:bCs w:val="0"/>
        </w:rPr>
        <w:t>řešit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otázku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sběrných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dvorů</w:t>
      </w:r>
      <w:proofErr w:type="spellEnd"/>
      <w:r>
        <w:rPr>
          <w:rFonts w:ascii="Tahoma" w:hAnsi="Tahoma" w:cs="Tahoma"/>
          <w:b w:val="0"/>
          <w:bCs w:val="0"/>
        </w:rPr>
        <w:t xml:space="preserve"> v </w:t>
      </w:r>
      <w:proofErr w:type="spellStart"/>
      <w:r>
        <w:rPr>
          <w:rFonts w:ascii="Tahoma" w:hAnsi="Tahoma" w:cs="Tahoma"/>
          <w:b w:val="0"/>
          <w:bCs w:val="0"/>
        </w:rPr>
        <w:t>obcích</w:t>
      </w:r>
      <w:proofErr w:type="spellEnd"/>
      <w:r>
        <w:rPr>
          <w:rFonts w:ascii="Tahoma" w:hAnsi="Tahoma" w:cs="Tahoma"/>
          <w:b w:val="0"/>
          <w:bCs w:val="0"/>
        </w:rPr>
        <w:t xml:space="preserve"> a </w:t>
      </w:r>
      <w:proofErr w:type="spellStart"/>
      <w:r>
        <w:rPr>
          <w:rFonts w:ascii="Tahoma" w:hAnsi="Tahoma" w:cs="Tahoma"/>
          <w:b w:val="0"/>
          <w:bCs w:val="0"/>
        </w:rPr>
        <w:t>zlepšit</w:t>
      </w:r>
      <w:proofErr w:type="spellEnd"/>
      <w:r>
        <w:rPr>
          <w:rFonts w:ascii="Tahoma" w:hAnsi="Tahoma" w:cs="Tahoma"/>
          <w:b w:val="0"/>
          <w:bCs w:val="0"/>
        </w:rPr>
        <w:t xml:space="preserve"> </w:t>
      </w:r>
      <w:proofErr w:type="spellStart"/>
      <w:r>
        <w:rPr>
          <w:rFonts w:ascii="Tahoma" w:hAnsi="Tahoma" w:cs="Tahoma"/>
          <w:b w:val="0"/>
          <w:bCs w:val="0"/>
        </w:rPr>
        <w:t>třídění</w:t>
      </w:r>
      <w:proofErr w:type="spellEnd"/>
      <w:r>
        <w:rPr>
          <w:rFonts w:ascii="Tahoma" w:hAnsi="Tahoma" w:cs="Tahoma"/>
          <w:b w:val="0"/>
          <w:bCs w:val="0"/>
        </w:rPr>
        <w:t xml:space="preserve"> odpadu</w:t>
      </w:r>
    </w:p>
    <w:p w:rsidR="00D157B4" w:rsidRPr="00D157B4" w:rsidRDefault="00D157B4" w:rsidP="00D157B4">
      <w:pPr>
        <w:pStyle w:val="Nadpis1"/>
        <w:tabs>
          <w:tab w:val="left" w:pos="544"/>
        </w:tabs>
        <w:spacing w:before="34"/>
        <w:ind w:right="2543" w:firstLine="0"/>
        <w:rPr>
          <w:rFonts w:ascii="Tahoma" w:hAnsi="Tahoma" w:cs="Tahoma"/>
          <w:b w:val="0"/>
          <w:bCs w:val="0"/>
        </w:rPr>
      </w:pPr>
    </w:p>
    <w:p w:rsidR="00DC34BA" w:rsidRPr="00B50595" w:rsidRDefault="00DC34BA" w:rsidP="00DC34BA">
      <w:pPr>
        <w:rPr>
          <w:rFonts w:ascii="Tahoma" w:eastAsia="Calibri" w:hAnsi="Tahoma" w:cs="Tahoma"/>
        </w:rPr>
      </w:pPr>
    </w:p>
    <w:p w:rsidR="00DC34BA" w:rsidRPr="00B50595" w:rsidRDefault="00DC34BA" w:rsidP="00DC34BA">
      <w:pPr>
        <w:spacing w:before="9"/>
        <w:rPr>
          <w:rFonts w:ascii="Tahoma" w:eastAsia="Calibri" w:hAnsi="Tahoma" w:cs="Tahoma"/>
          <w:sz w:val="19"/>
          <w:szCs w:val="19"/>
        </w:rPr>
      </w:pPr>
    </w:p>
    <w:p w:rsidR="00DC34BA" w:rsidRPr="00B50595" w:rsidRDefault="00DC34BA" w:rsidP="00DC34BA">
      <w:pPr>
        <w:pStyle w:val="Zkladntext"/>
        <w:spacing w:before="0"/>
        <w:ind w:left="116" w:right="2543" w:firstLine="0"/>
        <w:rPr>
          <w:rFonts w:ascii="Tahoma" w:hAnsi="Tahoma" w:cs="Tahoma"/>
        </w:rPr>
      </w:pPr>
      <w:proofErr w:type="spellStart"/>
      <w:r w:rsidRPr="00B50595">
        <w:rPr>
          <w:rFonts w:ascii="Tahoma" w:hAnsi="Tahoma" w:cs="Tahoma"/>
        </w:rPr>
        <w:t>Zapsala</w:t>
      </w:r>
      <w:proofErr w:type="spellEnd"/>
      <w:r w:rsidRPr="00B50595">
        <w:rPr>
          <w:rFonts w:ascii="Tahoma" w:hAnsi="Tahoma" w:cs="Tahoma"/>
        </w:rPr>
        <w:t xml:space="preserve">: Iva </w:t>
      </w:r>
      <w:proofErr w:type="spellStart"/>
      <w:r w:rsidRPr="00B50595">
        <w:rPr>
          <w:rFonts w:ascii="Tahoma" w:hAnsi="Tahoma" w:cs="Tahoma"/>
        </w:rPr>
        <w:t>Kinclová</w:t>
      </w:r>
      <w:proofErr w:type="spellEnd"/>
    </w:p>
    <w:p w:rsidR="000F0A31" w:rsidRPr="00B50595" w:rsidRDefault="000F0A31" w:rsidP="00E07D96">
      <w:pPr>
        <w:rPr>
          <w:rFonts w:ascii="Tahoma" w:hAnsi="Tahoma" w:cs="Tahoma"/>
        </w:rPr>
      </w:pPr>
    </w:p>
    <w:p w:rsidR="000F0A31" w:rsidRPr="00B50595" w:rsidRDefault="000F0A31" w:rsidP="000F0A31">
      <w:pPr>
        <w:pStyle w:val="Bezmezer"/>
        <w:rPr>
          <w:rFonts w:ascii="Tahoma" w:hAnsi="Tahoma" w:cs="Tahoma"/>
        </w:rPr>
      </w:pPr>
    </w:p>
    <w:sectPr w:rsidR="000F0A31" w:rsidRPr="00B50595" w:rsidSect="00F6107B">
      <w:headerReference w:type="default" r:id="rId8"/>
      <w:footerReference w:type="default" r:id="rId9"/>
      <w:pgSz w:w="11907" w:h="16839" w:code="9"/>
      <w:pgMar w:top="2102" w:right="453" w:bottom="1418" w:left="1276" w:header="571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C8" w:rsidRDefault="003375C8" w:rsidP="00091BF8">
      <w:pPr>
        <w:spacing w:after="0" w:line="240" w:lineRule="auto"/>
      </w:pPr>
      <w:r>
        <w:separator/>
      </w:r>
    </w:p>
  </w:endnote>
  <w:endnote w:type="continuationSeparator" w:id="0">
    <w:p w:rsidR="003375C8" w:rsidRDefault="003375C8" w:rsidP="000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B0" w:rsidRDefault="00C054FD" w:rsidP="00F6107B">
    <w:pPr>
      <w:pStyle w:val="Zpat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>
          <wp:extent cx="6233173" cy="530353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7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03E" w:rsidRDefault="0065503E" w:rsidP="00C15ED3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C8" w:rsidRDefault="003375C8" w:rsidP="00091BF8">
      <w:pPr>
        <w:spacing w:after="0" w:line="240" w:lineRule="auto"/>
      </w:pPr>
      <w:r>
        <w:separator/>
      </w:r>
    </w:p>
  </w:footnote>
  <w:footnote w:type="continuationSeparator" w:id="0">
    <w:p w:rsidR="003375C8" w:rsidRDefault="003375C8" w:rsidP="0009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D0" w:rsidRPr="00BF0DB7" w:rsidRDefault="001019F1" w:rsidP="001019F1">
    <w:pPr>
      <w:pStyle w:val="Bezmezer"/>
      <w:spacing w:before="200"/>
      <w:jc w:val="right"/>
      <w:rPr>
        <w:b/>
        <w:sz w:val="20"/>
      </w:rPr>
    </w:pPr>
    <w:r w:rsidRPr="00BF0DB7">
      <w:rPr>
        <w:b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-422554</wp:posOffset>
          </wp:positionH>
          <wp:positionV relativeFrom="paragraph">
            <wp:posOffset>-107189</wp:posOffset>
          </wp:positionV>
          <wp:extent cx="1608387" cy="94366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10" cy="94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03E" w:rsidRPr="00BF0DB7">
      <w:rPr>
        <w:b/>
        <w:sz w:val="24"/>
        <w:szCs w:val="28"/>
      </w:rPr>
      <w:t xml:space="preserve">Místní akční skupina MEZI </w:t>
    </w:r>
    <w:proofErr w:type="spellStart"/>
    <w:r w:rsidR="0065503E" w:rsidRPr="00BF0DB7">
      <w:rPr>
        <w:b/>
        <w:sz w:val="24"/>
        <w:szCs w:val="28"/>
      </w:rPr>
      <w:t>HRADYz.s</w:t>
    </w:r>
    <w:proofErr w:type="spellEnd"/>
    <w:r w:rsidR="0065503E" w:rsidRPr="00BF0DB7">
      <w:rPr>
        <w:b/>
        <w:sz w:val="24"/>
        <w:szCs w:val="28"/>
      </w:rPr>
      <w:t>.</w:t>
    </w:r>
    <w:r w:rsidR="0065503E" w:rsidRPr="00BF0DB7">
      <w:rPr>
        <w:b/>
        <w:sz w:val="20"/>
      </w:rPr>
      <w:t>,</w:t>
    </w:r>
  </w:p>
  <w:p w:rsidR="00A157D0" w:rsidRPr="00BF0DB7" w:rsidRDefault="00426C7C" w:rsidP="00BF0DB7">
    <w:pPr>
      <w:pStyle w:val="Bezmezer"/>
      <w:spacing w:before="200"/>
      <w:jc w:val="right"/>
      <w:rPr>
        <w:sz w:val="18"/>
      </w:rPr>
    </w:pPr>
    <w:r w:rsidRPr="00426C7C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91.1pt;margin-top:5.1pt;width:418.1pt;height:0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jZHw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" strokeweight=".5pt"/>
      </w:pict>
    </w:r>
    <w:r w:rsidR="004121C8" w:rsidRPr="00BF0DB7">
      <w:rPr>
        <w:sz w:val="18"/>
      </w:rPr>
      <w:t xml:space="preserve">sídlo: </w:t>
    </w:r>
    <w:r w:rsidR="0065503E" w:rsidRPr="00BF0DB7">
      <w:rPr>
        <w:sz w:val="18"/>
      </w:rPr>
      <w:t>Železná 28, 266 01 Beroun</w:t>
    </w:r>
  </w:p>
  <w:p w:rsidR="00A157D0" w:rsidRPr="00BF0DB7" w:rsidRDefault="004121C8" w:rsidP="00A157D0">
    <w:pPr>
      <w:pStyle w:val="Bezmezer"/>
      <w:jc w:val="right"/>
      <w:rPr>
        <w:sz w:val="18"/>
      </w:rPr>
    </w:pPr>
    <w:r w:rsidRPr="00BF0DB7">
      <w:rPr>
        <w:sz w:val="18"/>
      </w:rPr>
      <w:t xml:space="preserve">Kancelář: </w:t>
    </w:r>
    <w:proofErr w:type="spellStart"/>
    <w:r w:rsidRPr="00BF0DB7">
      <w:rPr>
        <w:sz w:val="18"/>
      </w:rPr>
      <w:t>Jungmannova</w:t>
    </w:r>
    <w:proofErr w:type="spellEnd"/>
    <w:r w:rsidRPr="00BF0DB7">
      <w:rPr>
        <w:sz w:val="18"/>
      </w:rPr>
      <w:t xml:space="preserve"> 355, 267 03 Hudlice</w:t>
    </w:r>
  </w:p>
  <w:p w:rsidR="00091BF8" w:rsidRPr="00BF0DB7" w:rsidRDefault="0065503E" w:rsidP="00A157D0">
    <w:pPr>
      <w:pStyle w:val="Bezmezer"/>
      <w:jc w:val="right"/>
      <w:rPr>
        <w:sz w:val="18"/>
        <w:szCs w:val="16"/>
      </w:rPr>
    </w:pPr>
    <w:r w:rsidRPr="00BF0DB7">
      <w:rPr>
        <w:rStyle w:val="Siln"/>
        <w:b w:val="0"/>
        <w:sz w:val="18"/>
        <w:szCs w:val="16"/>
      </w:rPr>
      <w:t>IČO: 01383892</w:t>
    </w:r>
    <w:r w:rsidR="00A157D0" w:rsidRPr="00BF0DB7">
      <w:rPr>
        <w:rStyle w:val="Siln"/>
        <w:b w:val="0"/>
        <w:sz w:val="18"/>
        <w:szCs w:val="16"/>
      </w:rPr>
      <w:t xml:space="preserve">, e-mail: </w:t>
    </w:r>
    <w:hyperlink r:id="rId2" w:history="1">
      <w:r w:rsidR="004121C8" w:rsidRPr="00BF0DB7">
        <w:rPr>
          <w:rStyle w:val="Hypertextovodkaz"/>
          <w:sz w:val="18"/>
          <w:szCs w:val="16"/>
        </w:rPr>
        <w:t>mezihrady@seznam.cz</w:t>
      </w:r>
    </w:hyperlink>
    <w:r w:rsidR="004121C8" w:rsidRPr="00BF0DB7">
      <w:rPr>
        <w:sz w:val="18"/>
        <w:szCs w:val="16"/>
      </w:rPr>
      <w:t xml:space="preserve">, </w:t>
    </w:r>
    <w:r w:rsidR="004121C8" w:rsidRPr="00BF0DB7">
      <w:rPr>
        <w:rStyle w:val="Siln"/>
        <w:b w:val="0"/>
        <w:sz w:val="18"/>
        <w:szCs w:val="16"/>
      </w:rPr>
      <w:t>ID: 5n3kwxb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F0"/>
    <w:multiLevelType w:val="hybridMultilevel"/>
    <w:tmpl w:val="46EC4826"/>
    <w:lvl w:ilvl="0" w:tplc="3BAEFEE8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9872F982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7FB0241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B476AFE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D870C070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40BE4DA0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6" w:tplc="8B7CB4A2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7" w:tplc="3734341A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41B2D81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1">
    <w:nsid w:val="082D6288"/>
    <w:multiLevelType w:val="hybridMultilevel"/>
    <w:tmpl w:val="9E70B4B4"/>
    <w:lvl w:ilvl="0" w:tplc="FD22B66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AA28F2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51E4FED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16226EF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03CACCD2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08806F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D7F2ECA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492ECCB6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F51A7AC6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2">
    <w:nsid w:val="35BB11C1"/>
    <w:multiLevelType w:val="hybridMultilevel"/>
    <w:tmpl w:val="AA529C88"/>
    <w:lvl w:ilvl="0" w:tplc="8DA44B5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BBD0CC2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0A825C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B25865E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609E1228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FE3AA8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B1E678DC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F6C8F920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C28AAB0C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3">
    <w:nsid w:val="37D52781"/>
    <w:multiLevelType w:val="hybridMultilevel"/>
    <w:tmpl w:val="73782E62"/>
    <w:lvl w:ilvl="0" w:tplc="CFA44214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4">
    <w:nsid w:val="53465F5F"/>
    <w:multiLevelType w:val="hybridMultilevel"/>
    <w:tmpl w:val="FBD80FFE"/>
    <w:lvl w:ilvl="0" w:tplc="F7701C0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8FA255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5DAD09A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407680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15247D5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25C0BA68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A6C4615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0AA270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6E52A46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5">
    <w:nsid w:val="55572CDA"/>
    <w:multiLevelType w:val="hybridMultilevel"/>
    <w:tmpl w:val="BBA89DAE"/>
    <w:lvl w:ilvl="0" w:tplc="C818F0A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E406811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14E1FAE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DE48EA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B9F0C2E4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54E6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7AF2322C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3BAA9C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829C1E80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6">
    <w:nsid w:val="564B5446"/>
    <w:multiLevelType w:val="hybridMultilevel"/>
    <w:tmpl w:val="B14AF160"/>
    <w:lvl w:ilvl="0" w:tplc="B534112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8D9864B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7850FB80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E420613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256626DE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677EEE5A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81484EC6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7FE04D0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9CE821A8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7">
    <w:nsid w:val="58865357"/>
    <w:multiLevelType w:val="hybridMultilevel"/>
    <w:tmpl w:val="028C2964"/>
    <w:lvl w:ilvl="0" w:tplc="600E763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7BDC286E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57803A94">
      <w:start w:val="1"/>
      <w:numFmt w:val="bullet"/>
      <w:lvlText w:val="•"/>
      <w:lvlJc w:val="left"/>
      <w:pPr>
        <w:ind w:left="840" w:hanging="293"/>
      </w:pPr>
      <w:rPr>
        <w:rFonts w:hint="default"/>
      </w:rPr>
    </w:lvl>
    <w:lvl w:ilvl="3" w:tplc="C17C47E6">
      <w:start w:val="1"/>
      <w:numFmt w:val="bullet"/>
      <w:lvlText w:val="•"/>
      <w:lvlJc w:val="left"/>
      <w:pPr>
        <w:ind w:left="1898" w:hanging="293"/>
      </w:pPr>
      <w:rPr>
        <w:rFonts w:hint="default"/>
      </w:rPr>
    </w:lvl>
    <w:lvl w:ilvl="4" w:tplc="A2DC7A50">
      <w:start w:val="1"/>
      <w:numFmt w:val="bullet"/>
      <w:lvlText w:val="•"/>
      <w:lvlJc w:val="left"/>
      <w:pPr>
        <w:ind w:left="2956" w:hanging="293"/>
      </w:pPr>
      <w:rPr>
        <w:rFonts w:hint="default"/>
      </w:rPr>
    </w:lvl>
    <w:lvl w:ilvl="5" w:tplc="CF326C84">
      <w:start w:val="1"/>
      <w:numFmt w:val="bullet"/>
      <w:lvlText w:val="•"/>
      <w:lvlJc w:val="left"/>
      <w:pPr>
        <w:ind w:left="4014" w:hanging="293"/>
      </w:pPr>
      <w:rPr>
        <w:rFonts w:hint="default"/>
      </w:rPr>
    </w:lvl>
    <w:lvl w:ilvl="6" w:tplc="66D461AE">
      <w:start w:val="1"/>
      <w:numFmt w:val="bullet"/>
      <w:lvlText w:val="•"/>
      <w:lvlJc w:val="left"/>
      <w:pPr>
        <w:ind w:left="5073" w:hanging="293"/>
      </w:pPr>
      <w:rPr>
        <w:rFonts w:hint="default"/>
      </w:rPr>
    </w:lvl>
    <w:lvl w:ilvl="7" w:tplc="E1B46352">
      <w:start w:val="1"/>
      <w:numFmt w:val="bullet"/>
      <w:lvlText w:val="•"/>
      <w:lvlJc w:val="left"/>
      <w:pPr>
        <w:ind w:left="6131" w:hanging="293"/>
      </w:pPr>
      <w:rPr>
        <w:rFonts w:hint="default"/>
      </w:rPr>
    </w:lvl>
    <w:lvl w:ilvl="8" w:tplc="D682F1A2">
      <w:start w:val="1"/>
      <w:numFmt w:val="bullet"/>
      <w:lvlText w:val="•"/>
      <w:lvlJc w:val="left"/>
      <w:pPr>
        <w:ind w:left="7189" w:hanging="293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B55"/>
    <w:rsid w:val="000110C0"/>
    <w:rsid w:val="00011C21"/>
    <w:rsid w:val="00024F6B"/>
    <w:rsid w:val="00090984"/>
    <w:rsid w:val="00091BF8"/>
    <w:rsid w:val="000947AA"/>
    <w:rsid w:val="000B4F48"/>
    <w:rsid w:val="000F0A31"/>
    <w:rsid w:val="001019F1"/>
    <w:rsid w:val="00103877"/>
    <w:rsid w:val="00110CDC"/>
    <w:rsid w:val="0013437A"/>
    <w:rsid w:val="0027220E"/>
    <w:rsid w:val="002849D1"/>
    <w:rsid w:val="0029691B"/>
    <w:rsid w:val="002B3220"/>
    <w:rsid w:val="003375C8"/>
    <w:rsid w:val="0037397D"/>
    <w:rsid w:val="003977F4"/>
    <w:rsid w:val="003B6EBD"/>
    <w:rsid w:val="003D3362"/>
    <w:rsid w:val="003E57C3"/>
    <w:rsid w:val="003F3A48"/>
    <w:rsid w:val="004121C8"/>
    <w:rsid w:val="004132CF"/>
    <w:rsid w:val="00417825"/>
    <w:rsid w:val="00426C7C"/>
    <w:rsid w:val="004B1D86"/>
    <w:rsid w:val="004D0514"/>
    <w:rsid w:val="004D0A29"/>
    <w:rsid w:val="004D2219"/>
    <w:rsid w:val="004D5E72"/>
    <w:rsid w:val="004E4A2B"/>
    <w:rsid w:val="00521223"/>
    <w:rsid w:val="00526237"/>
    <w:rsid w:val="00543DB1"/>
    <w:rsid w:val="0054592A"/>
    <w:rsid w:val="00571213"/>
    <w:rsid w:val="005957BD"/>
    <w:rsid w:val="005B3318"/>
    <w:rsid w:val="005C0705"/>
    <w:rsid w:val="005F0ECA"/>
    <w:rsid w:val="0064611F"/>
    <w:rsid w:val="00650A37"/>
    <w:rsid w:val="00652161"/>
    <w:rsid w:val="0065503E"/>
    <w:rsid w:val="00697980"/>
    <w:rsid w:val="006A0D46"/>
    <w:rsid w:val="006D7165"/>
    <w:rsid w:val="0071278A"/>
    <w:rsid w:val="0073547C"/>
    <w:rsid w:val="00743A84"/>
    <w:rsid w:val="007A2C2C"/>
    <w:rsid w:val="007A618B"/>
    <w:rsid w:val="007A7C89"/>
    <w:rsid w:val="00801480"/>
    <w:rsid w:val="0088524A"/>
    <w:rsid w:val="008C4DBD"/>
    <w:rsid w:val="008D66DC"/>
    <w:rsid w:val="00903CED"/>
    <w:rsid w:val="00956B64"/>
    <w:rsid w:val="00973DF9"/>
    <w:rsid w:val="00977EEB"/>
    <w:rsid w:val="009819CB"/>
    <w:rsid w:val="009B0B55"/>
    <w:rsid w:val="009C1489"/>
    <w:rsid w:val="00A065B2"/>
    <w:rsid w:val="00A066C5"/>
    <w:rsid w:val="00A157D0"/>
    <w:rsid w:val="00A42A8F"/>
    <w:rsid w:val="00A478D1"/>
    <w:rsid w:val="00A80716"/>
    <w:rsid w:val="00A96739"/>
    <w:rsid w:val="00B4084F"/>
    <w:rsid w:val="00B41601"/>
    <w:rsid w:val="00B50595"/>
    <w:rsid w:val="00B8124B"/>
    <w:rsid w:val="00BE3F53"/>
    <w:rsid w:val="00BF0DB7"/>
    <w:rsid w:val="00BF5454"/>
    <w:rsid w:val="00C054FD"/>
    <w:rsid w:val="00C15ED3"/>
    <w:rsid w:val="00C16100"/>
    <w:rsid w:val="00C504B6"/>
    <w:rsid w:val="00C573B0"/>
    <w:rsid w:val="00C622C5"/>
    <w:rsid w:val="00C65AF5"/>
    <w:rsid w:val="00C66B9F"/>
    <w:rsid w:val="00C7500B"/>
    <w:rsid w:val="00CC7CAF"/>
    <w:rsid w:val="00CE16FD"/>
    <w:rsid w:val="00CF0F2B"/>
    <w:rsid w:val="00CF68FB"/>
    <w:rsid w:val="00D157B4"/>
    <w:rsid w:val="00D3528B"/>
    <w:rsid w:val="00DC1BB4"/>
    <w:rsid w:val="00DC34BA"/>
    <w:rsid w:val="00DC7C09"/>
    <w:rsid w:val="00DE0681"/>
    <w:rsid w:val="00DF646C"/>
    <w:rsid w:val="00E07D96"/>
    <w:rsid w:val="00E26E80"/>
    <w:rsid w:val="00E622B4"/>
    <w:rsid w:val="00E7351A"/>
    <w:rsid w:val="00E9094D"/>
    <w:rsid w:val="00E960C1"/>
    <w:rsid w:val="00EF6EB1"/>
    <w:rsid w:val="00F25EFF"/>
    <w:rsid w:val="00F605D1"/>
    <w:rsid w:val="00F6107B"/>
    <w:rsid w:val="00F64354"/>
    <w:rsid w:val="00F7641F"/>
    <w:rsid w:val="00F95ABA"/>
    <w:rsid w:val="00FA4292"/>
    <w:rsid w:val="00FE2E37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94D"/>
  </w:style>
  <w:style w:type="paragraph" w:styleId="Nadpis1">
    <w:name w:val="heading 1"/>
    <w:basedOn w:val="Normln"/>
    <w:link w:val="Nadpis1Char"/>
    <w:uiPriority w:val="1"/>
    <w:qFormat/>
    <w:rsid w:val="00DC34BA"/>
    <w:pPr>
      <w:widowControl w:val="0"/>
      <w:spacing w:after="0" w:line="240" w:lineRule="auto"/>
      <w:ind w:left="543" w:hanging="427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F8"/>
  </w:style>
  <w:style w:type="paragraph" w:styleId="Zpat">
    <w:name w:val="footer"/>
    <w:basedOn w:val="Normln"/>
    <w:link w:val="Zpat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F8"/>
  </w:style>
  <w:style w:type="paragraph" w:styleId="Textbubliny">
    <w:name w:val="Balloon Text"/>
    <w:basedOn w:val="Normln"/>
    <w:link w:val="TextbublinyChar"/>
    <w:uiPriority w:val="99"/>
    <w:semiHidden/>
    <w:unhideWhenUsed/>
    <w:rsid w:val="000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503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21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121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57D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DC34BA"/>
    <w:rPr>
      <w:rFonts w:ascii="Calibri" w:eastAsia="Calibri" w:hAnsi="Calibri"/>
      <w:b/>
      <w:bCs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C34BA"/>
    <w:pPr>
      <w:widowControl w:val="0"/>
      <w:spacing w:before="41" w:after="0" w:line="240" w:lineRule="auto"/>
      <w:ind w:left="836" w:hanging="360"/>
    </w:pPr>
    <w:rPr>
      <w:rFonts w:ascii="Calibri" w:eastAsia="Calibri" w:hAnsi="Calibr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4BA"/>
    <w:rPr>
      <w:rFonts w:ascii="Calibri" w:eastAsia="Calibri" w:hAnsi="Calibri"/>
      <w:lang w:val="en-US" w:eastAsia="en-US"/>
    </w:rPr>
  </w:style>
  <w:style w:type="paragraph" w:styleId="Odstavecseseznamem">
    <w:name w:val="List Paragraph"/>
    <w:basedOn w:val="Normln"/>
    <w:uiPriority w:val="1"/>
    <w:qFormat/>
    <w:rsid w:val="00DC34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Nadpis11">
    <w:name w:val="Nadpis 11"/>
    <w:basedOn w:val="Normln"/>
    <w:uiPriority w:val="1"/>
    <w:qFormat/>
    <w:rsid w:val="00FE2E37"/>
    <w:pPr>
      <w:widowControl w:val="0"/>
      <w:spacing w:after="0" w:line="240" w:lineRule="auto"/>
      <w:ind w:left="543" w:hanging="427"/>
      <w:outlineLvl w:val="1"/>
    </w:pPr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zihrad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A1C5-D778-4891-AB7F-412A8136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6</cp:revision>
  <cp:lastPrinted>2015-11-16T14:55:00Z</cp:lastPrinted>
  <dcterms:created xsi:type="dcterms:W3CDTF">2016-11-09T11:35:00Z</dcterms:created>
  <dcterms:modified xsi:type="dcterms:W3CDTF">2017-01-06T12:42:00Z</dcterms:modified>
</cp:coreProperties>
</file>